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E9BE7" w14:textId="3A6EF410" w:rsidR="00E0759F" w:rsidRPr="00C31D4C" w:rsidRDefault="00F65C71" w:rsidP="00F65C71">
      <w:pPr>
        <w:jc w:val="center"/>
        <w:rPr>
          <w:rFonts w:ascii="ＭＳ 明朝" w:eastAsia="ＭＳ 明朝" w:hAnsi="ＭＳ 明朝"/>
        </w:rPr>
      </w:pPr>
      <w:bookmarkStart w:id="0" w:name="_Hlk104991087"/>
      <w:r>
        <w:rPr>
          <w:rFonts w:ascii="ＭＳ 明朝" w:eastAsia="ＭＳ 明朝" w:hAnsi="ＭＳ 明朝" w:hint="eastAsia"/>
        </w:rPr>
        <w:t>川場村教育プロモーション動画制作業務</w:t>
      </w:r>
      <w:r w:rsidR="00E0759F" w:rsidRPr="00C31D4C">
        <w:rPr>
          <w:rFonts w:ascii="ＭＳ 明朝" w:eastAsia="ＭＳ 明朝" w:hAnsi="ＭＳ 明朝" w:hint="eastAsia"/>
        </w:rPr>
        <w:t>に係る</w:t>
      </w:r>
      <w:r w:rsidR="0000490B" w:rsidRPr="00C31D4C">
        <w:rPr>
          <w:rFonts w:ascii="ＭＳ 明朝" w:eastAsia="ＭＳ 明朝" w:hAnsi="ＭＳ 明朝" w:hint="eastAsia"/>
        </w:rPr>
        <w:t>公募</w:t>
      </w:r>
      <w:r w:rsidR="00E0759F" w:rsidRPr="00C31D4C">
        <w:rPr>
          <w:rFonts w:ascii="ＭＳ 明朝" w:eastAsia="ＭＳ 明朝" w:hAnsi="ＭＳ 明朝" w:hint="eastAsia"/>
        </w:rPr>
        <w:t>型プロポーザル実施要領</w:t>
      </w:r>
    </w:p>
    <w:bookmarkEnd w:id="0"/>
    <w:p w14:paraId="75C54D1B" w14:textId="77777777" w:rsidR="005D5CD5" w:rsidRPr="00C31D4C" w:rsidRDefault="005D5CD5" w:rsidP="00262B9B">
      <w:pPr>
        <w:rPr>
          <w:rFonts w:ascii="ＭＳ 明朝" w:eastAsia="ＭＳ 明朝" w:hAnsi="ＭＳ 明朝"/>
        </w:rPr>
      </w:pPr>
    </w:p>
    <w:p w14:paraId="4FB33411" w14:textId="3273F196" w:rsidR="006C22C6" w:rsidRPr="00C31D4C" w:rsidRDefault="006C22C6" w:rsidP="00E0759F">
      <w:pPr>
        <w:pStyle w:val="a3"/>
        <w:numPr>
          <w:ilvl w:val="0"/>
          <w:numId w:val="1"/>
        </w:numPr>
        <w:ind w:leftChars="0"/>
        <w:jc w:val="left"/>
        <w:rPr>
          <w:rFonts w:ascii="ＭＳ 明朝" w:eastAsia="ＭＳ 明朝" w:hAnsi="ＭＳ 明朝"/>
        </w:rPr>
      </w:pPr>
      <w:r w:rsidRPr="00C31D4C">
        <w:rPr>
          <w:rFonts w:ascii="ＭＳ 明朝" w:eastAsia="ＭＳ 明朝" w:hAnsi="ＭＳ 明朝" w:hint="eastAsia"/>
        </w:rPr>
        <w:t>趣旨</w:t>
      </w:r>
    </w:p>
    <w:p w14:paraId="2507E4EE" w14:textId="49ED0921" w:rsidR="006C22C6" w:rsidRPr="00C31D4C" w:rsidRDefault="006C22C6" w:rsidP="006C22C6">
      <w:pPr>
        <w:pStyle w:val="a3"/>
        <w:ind w:leftChars="0" w:left="420"/>
        <w:jc w:val="left"/>
        <w:rPr>
          <w:rFonts w:ascii="ＭＳ 明朝" w:eastAsia="ＭＳ 明朝" w:hAnsi="ＭＳ 明朝"/>
        </w:rPr>
      </w:pPr>
      <w:r w:rsidRPr="00C31D4C">
        <w:rPr>
          <w:rFonts w:ascii="ＭＳ 明朝" w:eastAsia="ＭＳ 明朝" w:hAnsi="ＭＳ 明朝" w:hint="eastAsia"/>
        </w:rPr>
        <w:t xml:space="preserve">　本実施要領は、川場村が発注する「</w:t>
      </w:r>
      <w:r w:rsidR="00F65C71">
        <w:rPr>
          <w:rFonts w:ascii="ＭＳ 明朝" w:eastAsia="ＭＳ 明朝" w:hAnsi="ＭＳ 明朝" w:hint="eastAsia"/>
        </w:rPr>
        <w:t>川場村教育プロモーション動画制作業務</w:t>
      </w:r>
      <w:r w:rsidRPr="00C31D4C">
        <w:rPr>
          <w:rFonts w:ascii="ＭＳ 明朝" w:eastAsia="ＭＳ 明朝" w:hAnsi="ＭＳ 明朝" w:hint="eastAsia"/>
        </w:rPr>
        <w:t>」について、公募型プロポーザルにより受託する事業者を選定するにあたり、必要な事項等を示したものである。</w:t>
      </w:r>
    </w:p>
    <w:p w14:paraId="01CC9D58" w14:textId="77777777" w:rsidR="000E2D0F" w:rsidRPr="00C31D4C" w:rsidRDefault="000E2D0F" w:rsidP="006C22C6">
      <w:pPr>
        <w:pStyle w:val="a3"/>
        <w:ind w:leftChars="0" w:left="420"/>
        <w:jc w:val="left"/>
        <w:rPr>
          <w:rFonts w:ascii="ＭＳ 明朝" w:eastAsia="ＭＳ 明朝" w:hAnsi="ＭＳ 明朝"/>
        </w:rPr>
      </w:pPr>
    </w:p>
    <w:p w14:paraId="0D1EF351" w14:textId="1745113E" w:rsidR="00E0759F" w:rsidRPr="00C31D4C" w:rsidRDefault="00E0759F" w:rsidP="00E0759F">
      <w:pPr>
        <w:pStyle w:val="a3"/>
        <w:numPr>
          <w:ilvl w:val="0"/>
          <w:numId w:val="1"/>
        </w:numPr>
        <w:ind w:leftChars="0"/>
        <w:jc w:val="left"/>
        <w:rPr>
          <w:rFonts w:ascii="ＭＳ 明朝" w:eastAsia="ＭＳ 明朝" w:hAnsi="ＭＳ 明朝"/>
        </w:rPr>
      </w:pPr>
      <w:r w:rsidRPr="00C31D4C">
        <w:rPr>
          <w:rFonts w:ascii="ＭＳ 明朝" w:eastAsia="ＭＳ 明朝" w:hAnsi="ＭＳ 明朝" w:hint="eastAsia"/>
        </w:rPr>
        <w:t>業務概要</w:t>
      </w:r>
    </w:p>
    <w:p w14:paraId="77691C2D" w14:textId="5D8E4CD6" w:rsidR="00E0759F" w:rsidRPr="00C31D4C" w:rsidRDefault="006C22C6" w:rsidP="00E0759F">
      <w:pPr>
        <w:pStyle w:val="a3"/>
        <w:ind w:leftChars="0" w:left="420"/>
        <w:jc w:val="left"/>
        <w:rPr>
          <w:rFonts w:ascii="ＭＳ 明朝" w:eastAsia="ＭＳ 明朝" w:hAnsi="ＭＳ 明朝"/>
        </w:rPr>
      </w:pPr>
      <w:r w:rsidRPr="00C31D4C">
        <w:rPr>
          <w:rFonts w:ascii="ＭＳ 明朝" w:eastAsia="ＭＳ 明朝" w:hAnsi="ＭＳ 明朝" w:hint="eastAsia"/>
        </w:rPr>
        <w:t>２</w:t>
      </w:r>
      <w:r w:rsidR="00E0759F" w:rsidRPr="00C31D4C">
        <w:rPr>
          <w:rFonts w:ascii="ＭＳ 明朝" w:eastAsia="ＭＳ 明朝" w:hAnsi="ＭＳ 明朝" w:hint="eastAsia"/>
        </w:rPr>
        <w:t>.</w:t>
      </w:r>
      <w:r w:rsidR="006465AA" w:rsidRPr="00C31D4C">
        <w:rPr>
          <w:rFonts w:ascii="ＭＳ 明朝" w:eastAsia="ＭＳ 明朝" w:hAnsi="ＭＳ 明朝" w:hint="eastAsia"/>
        </w:rPr>
        <w:t>１</w:t>
      </w:r>
      <w:r w:rsidR="00E0759F" w:rsidRPr="00C31D4C">
        <w:rPr>
          <w:rFonts w:ascii="ＭＳ 明朝" w:eastAsia="ＭＳ 明朝" w:hAnsi="ＭＳ 明朝" w:hint="eastAsia"/>
        </w:rPr>
        <w:t>業務名</w:t>
      </w:r>
    </w:p>
    <w:p w14:paraId="02BF1C14" w14:textId="599163A4" w:rsidR="007C61BA" w:rsidRPr="00C31D4C" w:rsidRDefault="00E0759F" w:rsidP="00E0759F">
      <w:pPr>
        <w:pStyle w:val="a3"/>
        <w:ind w:leftChars="0" w:left="420"/>
        <w:jc w:val="left"/>
        <w:rPr>
          <w:rFonts w:ascii="ＭＳ 明朝" w:eastAsia="ＭＳ 明朝" w:hAnsi="ＭＳ 明朝"/>
        </w:rPr>
      </w:pPr>
      <w:r w:rsidRPr="00C31D4C">
        <w:rPr>
          <w:rFonts w:ascii="ＭＳ 明朝" w:eastAsia="ＭＳ 明朝" w:hAnsi="ＭＳ 明朝" w:hint="eastAsia"/>
        </w:rPr>
        <w:t xml:space="preserve">　</w:t>
      </w:r>
      <w:r w:rsidR="00F65C71">
        <w:rPr>
          <w:rFonts w:ascii="ＭＳ 明朝" w:eastAsia="ＭＳ 明朝" w:hAnsi="ＭＳ 明朝" w:hint="eastAsia"/>
        </w:rPr>
        <w:t>川場村教育プロモーション動画制作業務</w:t>
      </w:r>
    </w:p>
    <w:p w14:paraId="6D266B19" w14:textId="77777777" w:rsidR="00F65C71" w:rsidRDefault="006C22C6" w:rsidP="00F65C71">
      <w:pPr>
        <w:pStyle w:val="a3"/>
        <w:ind w:leftChars="0" w:left="420"/>
        <w:jc w:val="left"/>
        <w:rPr>
          <w:rFonts w:ascii="ＭＳ 明朝" w:eastAsia="ＭＳ 明朝" w:hAnsi="ＭＳ 明朝"/>
        </w:rPr>
      </w:pPr>
      <w:r w:rsidRPr="00C31D4C">
        <w:rPr>
          <w:rFonts w:ascii="ＭＳ 明朝" w:eastAsia="ＭＳ 明朝" w:hAnsi="ＭＳ 明朝" w:hint="eastAsia"/>
        </w:rPr>
        <w:t>２</w:t>
      </w:r>
      <w:r w:rsidR="00E0759F" w:rsidRPr="00C31D4C">
        <w:rPr>
          <w:rFonts w:ascii="ＭＳ 明朝" w:eastAsia="ＭＳ 明朝" w:hAnsi="ＭＳ 明朝" w:hint="eastAsia"/>
        </w:rPr>
        <w:t>.</w:t>
      </w:r>
      <w:r w:rsidR="006465AA" w:rsidRPr="00C31D4C">
        <w:rPr>
          <w:rFonts w:ascii="ＭＳ 明朝" w:eastAsia="ＭＳ 明朝" w:hAnsi="ＭＳ 明朝" w:hint="eastAsia"/>
        </w:rPr>
        <w:t>２</w:t>
      </w:r>
      <w:r w:rsidR="00E0759F" w:rsidRPr="00C31D4C">
        <w:rPr>
          <w:rFonts w:ascii="ＭＳ 明朝" w:eastAsia="ＭＳ 明朝" w:hAnsi="ＭＳ 明朝" w:hint="eastAsia"/>
        </w:rPr>
        <w:t>業務目的</w:t>
      </w:r>
    </w:p>
    <w:p w14:paraId="2FA2B73E" w14:textId="77777777" w:rsidR="00F65C71" w:rsidRDefault="00F65C71" w:rsidP="00F65C71">
      <w:pPr>
        <w:pStyle w:val="a3"/>
        <w:ind w:leftChars="0" w:left="420" w:firstLineChars="100" w:firstLine="191"/>
        <w:jc w:val="left"/>
        <w:rPr>
          <w:rFonts w:ascii="ＭＳ 明朝" w:eastAsia="ＭＳ 明朝" w:hAnsi="ＭＳ 明朝"/>
        </w:rPr>
      </w:pPr>
      <w:r w:rsidRPr="00F65C71">
        <w:rPr>
          <w:rFonts w:ascii="ＭＳ 明朝" w:eastAsia="ＭＳ 明朝" w:hAnsi="ＭＳ 明朝" w:hint="eastAsia"/>
        </w:rPr>
        <w:t>本業務は、移住促進施策の一環として、移住を検討する子育て世代に対し、川場村における教育環境の魅力や地域ぐるみで子どもを育てる取組を広く発信することを目的として実施するものである。</w:t>
      </w:r>
    </w:p>
    <w:p w14:paraId="403AFFDA" w14:textId="77777777" w:rsidR="00F65C71" w:rsidRDefault="00F65C71" w:rsidP="00F65C71">
      <w:pPr>
        <w:pStyle w:val="a3"/>
        <w:ind w:leftChars="0" w:left="420" w:firstLineChars="100" w:firstLine="191"/>
        <w:jc w:val="left"/>
        <w:rPr>
          <w:rFonts w:ascii="ＭＳ 明朝" w:eastAsia="ＭＳ 明朝" w:hAnsi="ＭＳ 明朝"/>
        </w:rPr>
      </w:pPr>
      <w:r w:rsidRPr="00F65C71">
        <w:rPr>
          <w:rFonts w:ascii="ＭＳ 明朝" w:eastAsia="ＭＳ 明朝" w:hAnsi="ＭＳ 明朝" w:hint="eastAsia"/>
        </w:rPr>
        <w:t>川場村では、古くから「教育は百年の計であり、村の発展と平和の礎は青少年の教育による人づくりにある」という理念のもと、地域全体で子どもを育てる風土を築いてきた。現在は、この理念を基盤として「川場村ふるさと人材（グローカル人材）育成構想」に基づく教育を推進している。</w:t>
      </w:r>
    </w:p>
    <w:p w14:paraId="7A0A5184" w14:textId="77777777" w:rsidR="00F65C71" w:rsidRDefault="00F65C71" w:rsidP="00F65C71">
      <w:pPr>
        <w:pStyle w:val="a3"/>
        <w:ind w:leftChars="0" w:left="420" w:firstLineChars="100" w:firstLine="191"/>
        <w:jc w:val="left"/>
        <w:rPr>
          <w:rFonts w:ascii="ＭＳ 明朝" w:eastAsia="ＭＳ 明朝" w:hAnsi="ＭＳ 明朝"/>
        </w:rPr>
      </w:pPr>
      <w:r w:rsidRPr="00F65C71">
        <w:rPr>
          <w:rFonts w:ascii="ＭＳ 明朝" w:eastAsia="ＭＳ 明朝" w:hAnsi="ＭＳ 明朝" w:hint="eastAsia"/>
        </w:rPr>
        <w:t>本業務では、義務教育学校「川場学園」をはじめとする教育環境や、学校・家庭・地域が一体となった教育の取組を映像として表現し、移住を検討する子育て世代に対して、本村で安心して子どもを育てられる環境があることを効果的に伝えることを目的とする。</w:t>
      </w:r>
      <w:r w:rsidR="001E510A" w:rsidRPr="00C31D4C">
        <w:rPr>
          <w:rFonts w:ascii="ＭＳ 明朝" w:eastAsia="ＭＳ 明朝" w:hAnsi="ＭＳ 明朝" w:hint="eastAsia"/>
        </w:rPr>
        <w:t xml:space="preserve">　　</w:t>
      </w:r>
    </w:p>
    <w:p w14:paraId="539B1615" w14:textId="327628DC" w:rsidR="00CA7483" w:rsidRPr="00F65C71" w:rsidRDefault="006C22C6" w:rsidP="00F65C71">
      <w:pPr>
        <w:ind w:firstLineChars="200" w:firstLine="382"/>
        <w:jc w:val="left"/>
        <w:rPr>
          <w:rFonts w:ascii="ＭＳ 明朝" w:eastAsia="ＭＳ 明朝" w:hAnsi="ＭＳ 明朝"/>
        </w:rPr>
      </w:pPr>
      <w:r w:rsidRPr="00F65C71">
        <w:rPr>
          <w:rFonts w:ascii="ＭＳ 明朝" w:eastAsia="ＭＳ 明朝" w:hAnsi="ＭＳ 明朝" w:hint="eastAsia"/>
        </w:rPr>
        <w:t>２</w:t>
      </w:r>
      <w:r w:rsidR="001E510A" w:rsidRPr="00F65C71">
        <w:rPr>
          <w:rFonts w:ascii="ＭＳ 明朝" w:eastAsia="ＭＳ 明朝" w:hAnsi="ＭＳ 明朝" w:hint="eastAsia"/>
        </w:rPr>
        <w:t>.</w:t>
      </w:r>
      <w:r w:rsidR="006465AA" w:rsidRPr="00F65C71">
        <w:rPr>
          <w:rFonts w:ascii="ＭＳ 明朝" w:eastAsia="ＭＳ 明朝" w:hAnsi="ＭＳ 明朝" w:hint="eastAsia"/>
        </w:rPr>
        <w:t>３</w:t>
      </w:r>
      <w:r w:rsidR="001E510A" w:rsidRPr="00F65C71">
        <w:rPr>
          <w:rFonts w:ascii="ＭＳ 明朝" w:eastAsia="ＭＳ 明朝" w:hAnsi="ＭＳ 明朝" w:hint="eastAsia"/>
        </w:rPr>
        <w:t>業務内容</w:t>
      </w:r>
    </w:p>
    <w:p w14:paraId="7E3CF8DA" w14:textId="7F019D2C" w:rsidR="00A76A69" w:rsidRPr="00A76A69" w:rsidRDefault="00F65C71" w:rsidP="00A76A69">
      <w:pPr>
        <w:pStyle w:val="a3"/>
        <w:ind w:leftChars="0" w:left="420"/>
        <w:jc w:val="left"/>
        <w:rPr>
          <w:rFonts w:ascii="ＭＳ 明朝" w:eastAsia="ＭＳ 明朝" w:hAnsi="ＭＳ 明朝"/>
        </w:rPr>
      </w:pPr>
      <w:r>
        <w:rPr>
          <w:rFonts w:ascii="ＭＳ 明朝" w:eastAsia="ＭＳ 明朝" w:hAnsi="ＭＳ 明朝" w:hint="eastAsia"/>
        </w:rPr>
        <w:t>川場村教育プロモーション動画制作業務</w:t>
      </w:r>
      <w:r w:rsidR="00472600" w:rsidRPr="00C31D4C">
        <w:rPr>
          <w:rFonts w:ascii="ＭＳ 明朝" w:eastAsia="ＭＳ 明朝" w:hAnsi="ＭＳ 明朝" w:hint="eastAsia"/>
        </w:rPr>
        <w:t>仕様書</w:t>
      </w:r>
      <w:r w:rsidR="001E510A" w:rsidRPr="00C31D4C">
        <w:rPr>
          <w:rFonts w:ascii="ＭＳ 明朝" w:eastAsia="ＭＳ 明朝" w:hAnsi="ＭＳ 明朝" w:hint="eastAsia"/>
        </w:rPr>
        <w:t>（別紙</w:t>
      </w:r>
      <w:r w:rsidR="006C22C6" w:rsidRPr="00C31D4C">
        <w:rPr>
          <w:rFonts w:ascii="ＭＳ 明朝" w:eastAsia="ＭＳ 明朝" w:hAnsi="ＭＳ 明朝" w:hint="eastAsia"/>
        </w:rPr>
        <w:t>１</w:t>
      </w:r>
      <w:r w:rsidR="001E510A" w:rsidRPr="00C31D4C">
        <w:rPr>
          <w:rFonts w:ascii="ＭＳ 明朝" w:eastAsia="ＭＳ 明朝" w:hAnsi="ＭＳ 明朝" w:hint="eastAsia"/>
        </w:rPr>
        <w:t>）のとおり</w:t>
      </w:r>
    </w:p>
    <w:p w14:paraId="0EF7287B" w14:textId="51D23CC5" w:rsidR="001E510A" w:rsidRPr="00C31D4C" w:rsidRDefault="001E510A" w:rsidP="00E0759F">
      <w:pPr>
        <w:pStyle w:val="a3"/>
        <w:ind w:leftChars="0" w:left="382" w:hangingChars="200" w:hanging="382"/>
        <w:rPr>
          <w:rFonts w:ascii="ＭＳ 明朝" w:eastAsia="ＭＳ 明朝" w:hAnsi="ＭＳ 明朝"/>
        </w:rPr>
      </w:pPr>
      <w:r w:rsidRPr="00C31D4C">
        <w:rPr>
          <w:rFonts w:ascii="ＭＳ 明朝" w:eastAsia="ＭＳ 明朝" w:hAnsi="ＭＳ 明朝" w:hint="eastAsia"/>
        </w:rPr>
        <w:t xml:space="preserve">　　</w:t>
      </w:r>
      <w:r w:rsidR="006C22C6" w:rsidRPr="00C31D4C">
        <w:rPr>
          <w:rFonts w:ascii="ＭＳ 明朝" w:eastAsia="ＭＳ 明朝" w:hAnsi="ＭＳ 明朝" w:hint="eastAsia"/>
        </w:rPr>
        <w:t>２</w:t>
      </w:r>
      <w:r w:rsidRPr="00C31D4C">
        <w:rPr>
          <w:rFonts w:ascii="ＭＳ 明朝" w:eastAsia="ＭＳ 明朝" w:hAnsi="ＭＳ 明朝" w:hint="eastAsia"/>
        </w:rPr>
        <w:t>.</w:t>
      </w:r>
      <w:r w:rsidR="006465AA" w:rsidRPr="00C31D4C">
        <w:rPr>
          <w:rFonts w:ascii="ＭＳ 明朝" w:eastAsia="ＭＳ 明朝" w:hAnsi="ＭＳ 明朝" w:hint="eastAsia"/>
        </w:rPr>
        <w:t>４</w:t>
      </w:r>
      <w:r w:rsidRPr="00C31D4C">
        <w:rPr>
          <w:rFonts w:ascii="ＭＳ 明朝" w:eastAsia="ＭＳ 明朝" w:hAnsi="ＭＳ 明朝" w:hint="eastAsia"/>
        </w:rPr>
        <w:t>契約期間</w:t>
      </w:r>
    </w:p>
    <w:p w14:paraId="2518D7AA" w14:textId="309C36FF" w:rsidR="001E510A" w:rsidRPr="00C31D4C" w:rsidRDefault="001E510A" w:rsidP="00D75212">
      <w:pPr>
        <w:pStyle w:val="a3"/>
        <w:ind w:leftChars="0" w:left="382" w:hangingChars="200" w:hanging="382"/>
        <w:rPr>
          <w:rFonts w:ascii="ＭＳ 明朝" w:eastAsia="ＭＳ 明朝" w:hAnsi="ＭＳ 明朝"/>
        </w:rPr>
      </w:pPr>
      <w:r w:rsidRPr="00C31D4C">
        <w:rPr>
          <w:rFonts w:ascii="ＭＳ 明朝" w:eastAsia="ＭＳ 明朝" w:hAnsi="ＭＳ 明朝" w:hint="eastAsia"/>
        </w:rPr>
        <w:t xml:space="preserve">　　　</w:t>
      </w:r>
      <w:r w:rsidR="00F65C71" w:rsidRPr="00F65C71">
        <w:rPr>
          <w:rFonts w:ascii="ＭＳ 明朝" w:eastAsia="ＭＳ 明朝" w:hAnsi="ＭＳ 明朝" w:hint="eastAsia"/>
        </w:rPr>
        <w:t>契約締結日から令和９年３月</w:t>
      </w:r>
      <w:r w:rsidR="00F65C71" w:rsidRPr="00F65C71">
        <w:rPr>
          <w:rFonts w:ascii="ＭＳ 明朝" w:eastAsia="ＭＳ 明朝" w:hAnsi="ＭＳ 明朝"/>
        </w:rPr>
        <w:t>24日</w:t>
      </w:r>
    </w:p>
    <w:p w14:paraId="4516514D" w14:textId="7C905F98" w:rsidR="001E510A" w:rsidRPr="00C31D4C" w:rsidRDefault="001E510A" w:rsidP="001E510A">
      <w:pPr>
        <w:pStyle w:val="a3"/>
        <w:ind w:leftChars="0" w:left="382" w:hangingChars="200" w:hanging="382"/>
        <w:rPr>
          <w:rFonts w:ascii="ＭＳ 明朝" w:eastAsia="ＭＳ 明朝" w:hAnsi="ＭＳ 明朝"/>
        </w:rPr>
      </w:pPr>
      <w:r w:rsidRPr="00C31D4C">
        <w:rPr>
          <w:rFonts w:ascii="ＭＳ 明朝" w:eastAsia="ＭＳ 明朝" w:hAnsi="ＭＳ 明朝" w:hint="eastAsia"/>
        </w:rPr>
        <w:t xml:space="preserve">　　</w:t>
      </w:r>
      <w:r w:rsidR="006C22C6" w:rsidRPr="00C31D4C">
        <w:rPr>
          <w:rFonts w:ascii="ＭＳ 明朝" w:eastAsia="ＭＳ 明朝" w:hAnsi="ＭＳ 明朝" w:hint="eastAsia"/>
        </w:rPr>
        <w:t>２</w:t>
      </w:r>
      <w:r w:rsidRPr="00C31D4C">
        <w:rPr>
          <w:rFonts w:ascii="ＭＳ 明朝" w:eastAsia="ＭＳ 明朝" w:hAnsi="ＭＳ 明朝" w:hint="eastAsia"/>
        </w:rPr>
        <w:t>.</w:t>
      </w:r>
      <w:r w:rsidR="006465AA" w:rsidRPr="00C31D4C">
        <w:rPr>
          <w:rFonts w:ascii="ＭＳ 明朝" w:eastAsia="ＭＳ 明朝" w:hAnsi="ＭＳ 明朝" w:hint="eastAsia"/>
        </w:rPr>
        <w:t>５</w:t>
      </w:r>
      <w:r w:rsidRPr="00C31D4C">
        <w:rPr>
          <w:rFonts w:ascii="ＭＳ 明朝" w:eastAsia="ＭＳ 明朝" w:hAnsi="ＭＳ 明朝" w:hint="eastAsia"/>
        </w:rPr>
        <w:t>契約上限額</w:t>
      </w:r>
    </w:p>
    <w:p w14:paraId="7ADAB8F7" w14:textId="3629858E" w:rsidR="00163694" w:rsidRDefault="001E510A" w:rsidP="00D75212">
      <w:pPr>
        <w:pStyle w:val="a3"/>
        <w:ind w:leftChars="0" w:left="382" w:hangingChars="200" w:hanging="382"/>
        <w:rPr>
          <w:rFonts w:ascii="ＭＳ 明朝" w:eastAsia="ＭＳ 明朝" w:hAnsi="ＭＳ 明朝"/>
        </w:rPr>
      </w:pPr>
      <w:r w:rsidRPr="00C31D4C">
        <w:rPr>
          <w:rFonts w:ascii="ＭＳ 明朝" w:eastAsia="ＭＳ 明朝" w:hAnsi="ＭＳ 明朝" w:hint="eastAsia"/>
        </w:rPr>
        <w:t xml:space="preserve">　　　</w:t>
      </w:r>
      <w:r w:rsidR="00F65C71" w:rsidRPr="00F65C71">
        <w:rPr>
          <w:rFonts w:ascii="ＭＳ 明朝" w:eastAsia="ＭＳ 明朝" w:hAnsi="ＭＳ 明朝" w:hint="eastAsia"/>
        </w:rPr>
        <w:t>上限額</w:t>
      </w:r>
      <w:r w:rsidR="00F65C71" w:rsidRPr="00F65C71">
        <w:rPr>
          <w:rFonts w:ascii="ＭＳ 明朝" w:eastAsia="ＭＳ 明朝" w:hAnsi="ＭＳ 明朝"/>
        </w:rPr>
        <w:t>5,040,000円(消費税額及び地方消費税額を含む)</w:t>
      </w:r>
    </w:p>
    <w:p w14:paraId="2B9C047D" w14:textId="1E914104" w:rsidR="00E66472" w:rsidRDefault="00F65C71" w:rsidP="00F65C71">
      <w:pPr>
        <w:pStyle w:val="a3"/>
        <w:ind w:leftChars="200" w:left="382" w:firstLineChars="100" w:firstLine="191"/>
        <w:rPr>
          <w:rFonts w:ascii="ＭＳ 明朝" w:eastAsia="ＭＳ 明朝" w:hAnsi="ＭＳ 明朝"/>
        </w:rPr>
      </w:pPr>
      <w:r w:rsidRPr="00F65C71">
        <w:rPr>
          <w:rFonts w:ascii="ＭＳ 明朝" w:eastAsia="ＭＳ 明朝" w:hAnsi="ＭＳ 明朝" w:hint="eastAsia"/>
        </w:rPr>
        <w:t>※金額は本業務の内容の実施に係るすべての経費を含む。</w:t>
      </w:r>
    </w:p>
    <w:p w14:paraId="4577FB63" w14:textId="77777777" w:rsidR="00B1167B" w:rsidRPr="00F75A1E" w:rsidRDefault="00B1167B" w:rsidP="00F65C71">
      <w:pPr>
        <w:pStyle w:val="a3"/>
        <w:ind w:leftChars="200" w:left="382" w:firstLineChars="100" w:firstLine="191"/>
        <w:rPr>
          <w:rFonts w:ascii="ＭＳ 明朝" w:eastAsia="ＭＳ 明朝" w:hAnsi="ＭＳ 明朝"/>
        </w:rPr>
      </w:pPr>
    </w:p>
    <w:p w14:paraId="1E5DA8A6" w14:textId="231AB4E7" w:rsidR="00163694" w:rsidRPr="00F75A1E" w:rsidRDefault="006C22C6" w:rsidP="00A36E08">
      <w:pPr>
        <w:pStyle w:val="a3"/>
        <w:ind w:leftChars="0" w:left="382" w:hangingChars="200" w:hanging="382"/>
        <w:rPr>
          <w:rFonts w:ascii="ＭＳ 明朝" w:eastAsia="ＭＳ 明朝" w:hAnsi="ＭＳ 明朝"/>
        </w:rPr>
      </w:pPr>
      <w:r>
        <w:rPr>
          <w:rFonts w:ascii="ＭＳ 明朝" w:eastAsia="ＭＳ 明朝" w:hAnsi="ＭＳ 明朝" w:hint="eastAsia"/>
        </w:rPr>
        <w:t>３</w:t>
      </w:r>
      <w:r w:rsidR="00A36E08" w:rsidRPr="00F75A1E">
        <w:rPr>
          <w:rFonts w:ascii="ＭＳ 明朝" w:eastAsia="ＭＳ 明朝" w:hAnsi="ＭＳ 明朝" w:hint="eastAsia"/>
        </w:rPr>
        <w:t>．</w:t>
      </w:r>
      <w:r w:rsidR="00163694" w:rsidRPr="00F75A1E">
        <w:rPr>
          <w:rFonts w:ascii="ＭＳ 明朝" w:eastAsia="ＭＳ 明朝" w:hAnsi="ＭＳ 明朝" w:hint="eastAsia"/>
        </w:rPr>
        <w:t>担当部署（書類の提出及び問い合わせ先）</w:t>
      </w:r>
    </w:p>
    <w:p w14:paraId="0A1BA41A" w14:textId="77777777" w:rsidR="00163694" w:rsidRPr="00F75A1E" w:rsidRDefault="00163694" w:rsidP="001E510A">
      <w:pPr>
        <w:pStyle w:val="a3"/>
        <w:ind w:leftChars="0" w:left="382" w:hangingChars="200" w:hanging="382"/>
        <w:rPr>
          <w:rFonts w:ascii="ＭＳ 明朝" w:eastAsia="ＭＳ 明朝" w:hAnsi="ＭＳ 明朝"/>
        </w:rPr>
      </w:pPr>
      <w:r w:rsidRPr="00F75A1E">
        <w:rPr>
          <w:rFonts w:ascii="ＭＳ 明朝" w:eastAsia="ＭＳ 明朝" w:hAnsi="ＭＳ 明朝" w:hint="eastAsia"/>
        </w:rPr>
        <w:t xml:space="preserve">　 </w:t>
      </w:r>
      <w:r w:rsidRPr="00F75A1E">
        <w:rPr>
          <w:rFonts w:ascii="ＭＳ 明朝" w:eastAsia="ＭＳ 明朝" w:hAnsi="ＭＳ 明朝"/>
        </w:rPr>
        <w:t xml:space="preserve">    </w:t>
      </w:r>
      <w:r w:rsidRPr="00F75A1E">
        <w:rPr>
          <w:rFonts w:ascii="ＭＳ 明朝" w:eastAsia="ＭＳ 明朝" w:hAnsi="ＭＳ 明朝" w:hint="eastAsia"/>
        </w:rPr>
        <w:t xml:space="preserve">　担 当 課：川場村役場 むらづくり振興課 企画観光係</w:t>
      </w:r>
    </w:p>
    <w:p w14:paraId="61732AF9" w14:textId="78076C9C" w:rsidR="00163694" w:rsidRPr="00F75A1E" w:rsidRDefault="00163694" w:rsidP="001E510A">
      <w:pPr>
        <w:pStyle w:val="a3"/>
        <w:ind w:leftChars="0" w:left="382" w:hangingChars="200" w:hanging="382"/>
        <w:rPr>
          <w:rFonts w:ascii="ＭＳ 明朝" w:eastAsia="ＭＳ 明朝" w:hAnsi="ＭＳ 明朝"/>
        </w:rPr>
      </w:pPr>
      <w:r w:rsidRPr="00F75A1E">
        <w:rPr>
          <w:rFonts w:ascii="ＭＳ 明朝" w:eastAsia="ＭＳ 明朝" w:hAnsi="ＭＳ 明朝" w:hint="eastAsia"/>
        </w:rPr>
        <w:t xml:space="preserve">　　　　 住　　所：</w:t>
      </w:r>
      <w:r w:rsidR="00887D93" w:rsidRPr="00887D93">
        <w:rPr>
          <w:rFonts w:ascii="ＭＳ 明朝" w:eastAsia="ＭＳ 明朝" w:hAnsi="ＭＳ 明朝" w:hint="eastAsia"/>
        </w:rPr>
        <w:t>〒</w:t>
      </w:r>
      <w:r w:rsidR="00887D93" w:rsidRPr="00887D93">
        <w:rPr>
          <w:rFonts w:ascii="ＭＳ 明朝" w:eastAsia="ＭＳ 明朝" w:hAnsi="ＭＳ 明朝"/>
        </w:rPr>
        <w:t>378－0101　群馬県利根郡川場村大字谷地3200</w:t>
      </w:r>
    </w:p>
    <w:p w14:paraId="1A446EC5" w14:textId="1A14D679" w:rsidR="00163694" w:rsidRPr="00887D93" w:rsidRDefault="00163694" w:rsidP="001E510A">
      <w:pPr>
        <w:pStyle w:val="a3"/>
        <w:ind w:leftChars="0" w:left="382" w:hangingChars="200" w:hanging="382"/>
        <w:rPr>
          <w:rFonts w:ascii="ＭＳ 明朝" w:eastAsia="ＭＳ 明朝" w:hAnsi="ＭＳ 明朝"/>
        </w:rPr>
      </w:pPr>
      <w:r w:rsidRPr="00F75A1E">
        <w:rPr>
          <w:rFonts w:ascii="ＭＳ 明朝" w:eastAsia="ＭＳ 明朝" w:hAnsi="ＭＳ 明朝" w:hint="eastAsia"/>
        </w:rPr>
        <w:t xml:space="preserve">　　　　 電話番号：0278－52－2111</w:t>
      </w:r>
      <w:r w:rsidR="00887D93">
        <w:rPr>
          <w:rFonts w:ascii="ＭＳ 明朝" w:eastAsia="ＭＳ 明朝" w:hAnsi="ＭＳ 明朝"/>
        </w:rPr>
        <w:t>(</w:t>
      </w:r>
      <w:r w:rsidR="00887D93">
        <w:rPr>
          <w:rFonts w:ascii="ＭＳ 明朝" w:eastAsia="ＭＳ 明朝" w:hAnsi="ＭＳ 明朝" w:hint="eastAsia"/>
        </w:rPr>
        <w:t>代表)</w:t>
      </w:r>
    </w:p>
    <w:p w14:paraId="4E5A4D03" w14:textId="77777777" w:rsidR="00163694" w:rsidRPr="00F75A1E" w:rsidRDefault="00163694" w:rsidP="00163694">
      <w:pPr>
        <w:pStyle w:val="a3"/>
        <w:ind w:leftChars="0" w:left="382" w:hangingChars="200" w:hanging="382"/>
        <w:rPr>
          <w:rFonts w:ascii="ＭＳ 明朝" w:eastAsia="ＭＳ 明朝" w:hAnsi="ＭＳ 明朝"/>
        </w:rPr>
      </w:pPr>
      <w:r w:rsidRPr="00F75A1E">
        <w:rPr>
          <w:rFonts w:ascii="ＭＳ 明朝" w:eastAsia="ＭＳ 明朝" w:hAnsi="ＭＳ 明朝" w:hint="eastAsia"/>
        </w:rPr>
        <w:t xml:space="preserve">　　　　 </w:t>
      </w:r>
      <w:r w:rsidRPr="00F75A1E">
        <w:rPr>
          <w:rFonts w:ascii="ＭＳ 明朝" w:eastAsia="ＭＳ 明朝" w:hAnsi="ＭＳ 明朝"/>
        </w:rPr>
        <w:t>F  A  X</w:t>
      </w:r>
      <w:r w:rsidRPr="00F75A1E">
        <w:rPr>
          <w:rFonts w:ascii="ＭＳ 明朝" w:eastAsia="ＭＳ 明朝" w:hAnsi="ＭＳ 明朝" w:hint="eastAsia"/>
        </w:rPr>
        <w:t>：0278－52－2333</w:t>
      </w:r>
    </w:p>
    <w:p w14:paraId="794956EF" w14:textId="1B64FDDD" w:rsidR="00163694" w:rsidRDefault="00163694" w:rsidP="00163694">
      <w:pPr>
        <w:pStyle w:val="a3"/>
        <w:ind w:leftChars="0" w:left="382" w:hangingChars="200" w:hanging="382"/>
        <w:rPr>
          <w:rFonts w:ascii="ＭＳ 明朝" w:eastAsia="ＭＳ 明朝" w:hAnsi="ＭＳ 明朝"/>
        </w:rPr>
      </w:pPr>
      <w:r w:rsidRPr="00F75A1E">
        <w:rPr>
          <w:rFonts w:ascii="ＭＳ 明朝" w:eastAsia="ＭＳ 明朝" w:hAnsi="ＭＳ 明朝" w:hint="eastAsia"/>
        </w:rPr>
        <w:t xml:space="preserve">　　　　メールアドレス：</w:t>
      </w:r>
      <w:proofErr w:type="spellStart"/>
      <w:r w:rsidR="004E463E">
        <w:rPr>
          <w:rFonts w:ascii="ＭＳ 明朝" w:eastAsia="ＭＳ 明朝" w:hAnsi="ＭＳ 明朝" w:hint="eastAsia"/>
        </w:rPr>
        <w:t>kankou</w:t>
      </w:r>
      <w:proofErr w:type="spellEnd"/>
      <w:r w:rsidR="004E463E">
        <w:rPr>
          <w:rFonts w:ascii="ＭＳ 明朝" w:eastAsia="ＭＳ 明朝" w:hAnsi="ＭＳ 明朝" w:hint="eastAsia"/>
        </w:rPr>
        <w:t>＠vill.kawaba.gunma.jp</w:t>
      </w:r>
    </w:p>
    <w:p w14:paraId="0C6BC195" w14:textId="77777777" w:rsidR="00E66472" w:rsidRPr="00F75A1E" w:rsidRDefault="00E66472" w:rsidP="00163694">
      <w:pPr>
        <w:pStyle w:val="a3"/>
        <w:ind w:leftChars="0" w:left="382" w:hangingChars="200" w:hanging="382"/>
        <w:rPr>
          <w:rFonts w:ascii="ＭＳ 明朝" w:eastAsia="ＭＳ 明朝" w:hAnsi="ＭＳ 明朝"/>
        </w:rPr>
      </w:pPr>
    </w:p>
    <w:p w14:paraId="43FF0FFF" w14:textId="0420EC17" w:rsidR="00A36E08" w:rsidRPr="00F75A1E" w:rsidRDefault="006C22C6" w:rsidP="00A36E08">
      <w:pPr>
        <w:rPr>
          <w:rFonts w:ascii="ＭＳ 明朝" w:eastAsia="ＭＳ 明朝" w:hAnsi="ＭＳ 明朝"/>
        </w:rPr>
      </w:pPr>
      <w:r>
        <w:rPr>
          <w:rFonts w:ascii="ＭＳ 明朝" w:eastAsia="ＭＳ 明朝" w:hAnsi="ＭＳ 明朝" w:hint="eastAsia"/>
        </w:rPr>
        <w:t>４</w:t>
      </w:r>
      <w:r w:rsidR="00A36E08" w:rsidRPr="00F75A1E">
        <w:rPr>
          <w:rFonts w:ascii="ＭＳ 明朝" w:eastAsia="ＭＳ 明朝" w:hAnsi="ＭＳ 明朝" w:hint="eastAsia"/>
        </w:rPr>
        <w:t>．</w:t>
      </w:r>
      <w:r>
        <w:rPr>
          <w:rFonts w:ascii="ＭＳ 明朝" w:eastAsia="ＭＳ 明朝" w:hAnsi="ＭＳ 明朝" w:hint="eastAsia"/>
        </w:rPr>
        <w:t>プロポーザル</w:t>
      </w:r>
      <w:r w:rsidR="00A36E08" w:rsidRPr="00F75A1E">
        <w:rPr>
          <w:rFonts w:ascii="ＭＳ 明朝" w:eastAsia="ＭＳ 明朝" w:hAnsi="ＭＳ 明朝" w:hint="eastAsia"/>
        </w:rPr>
        <w:t>参加資格</w:t>
      </w:r>
    </w:p>
    <w:p w14:paraId="2B158726" w14:textId="651D71F9" w:rsidR="00A36E08" w:rsidRPr="00F75A1E" w:rsidRDefault="00A36E08" w:rsidP="00A36E08">
      <w:pPr>
        <w:pStyle w:val="a3"/>
        <w:ind w:leftChars="0" w:left="420"/>
        <w:rPr>
          <w:rFonts w:ascii="ＭＳ 明朝" w:eastAsia="ＭＳ 明朝" w:hAnsi="ＭＳ 明朝"/>
        </w:rPr>
      </w:pPr>
      <w:r w:rsidRPr="00F75A1E">
        <w:rPr>
          <w:rFonts w:ascii="ＭＳ 明朝" w:eastAsia="ＭＳ 明朝" w:hAnsi="ＭＳ 明朝" w:hint="eastAsia"/>
        </w:rPr>
        <w:t xml:space="preserve">　</w:t>
      </w:r>
      <w:r w:rsidR="006C22C6">
        <w:rPr>
          <w:rFonts w:ascii="ＭＳ 明朝" w:eastAsia="ＭＳ 明朝" w:hAnsi="ＭＳ 明朝" w:hint="eastAsia"/>
        </w:rPr>
        <w:t>本プロポーザルの</w:t>
      </w:r>
      <w:r w:rsidRPr="00F75A1E">
        <w:rPr>
          <w:rFonts w:ascii="ＭＳ 明朝" w:eastAsia="ＭＳ 明朝" w:hAnsi="ＭＳ 明朝" w:hint="eastAsia"/>
        </w:rPr>
        <w:t>参加事業者は、本業務に関する十分な知識及び技術を有し、令和</w:t>
      </w:r>
      <w:r w:rsidR="00F65C71">
        <w:rPr>
          <w:rFonts w:ascii="ＭＳ 明朝" w:eastAsia="ＭＳ 明朝" w:hAnsi="ＭＳ 明朝" w:hint="eastAsia"/>
        </w:rPr>
        <w:t>８</w:t>
      </w:r>
      <w:r w:rsidRPr="00F75A1E">
        <w:rPr>
          <w:rFonts w:ascii="ＭＳ 明朝" w:eastAsia="ＭＳ 明朝" w:hAnsi="ＭＳ 明朝" w:hint="eastAsia"/>
        </w:rPr>
        <w:t>年</w:t>
      </w:r>
      <w:r w:rsidR="00F65C71">
        <w:rPr>
          <w:rFonts w:ascii="ＭＳ 明朝" w:eastAsia="ＭＳ 明朝" w:hAnsi="ＭＳ 明朝" w:hint="eastAsia"/>
        </w:rPr>
        <w:t>４</w:t>
      </w:r>
      <w:r w:rsidRPr="00F75A1E">
        <w:rPr>
          <w:rFonts w:ascii="ＭＳ 明朝" w:eastAsia="ＭＳ 明朝" w:hAnsi="ＭＳ 明朝" w:hint="eastAsia"/>
        </w:rPr>
        <w:t>月</w:t>
      </w:r>
      <w:r w:rsidR="006465AA" w:rsidRPr="00F75A1E">
        <w:rPr>
          <w:rFonts w:ascii="ＭＳ 明朝" w:eastAsia="ＭＳ 明朝" w:hAnsi="ＭＳ 明朝" w:hint="eastAsia"/>
        </w:rPr>
        <w:t>１</w:t>
      </w:r>
      <w:r w:rsidRPr="00F75A1E">
        <w:rPr>
          <w:rFonts w:ascii="ＭＳ 明朝" w:eastAsia="ＭＳ 明朝" w:hAnsi="ＭＳ 明朝" w:hint="eastAsia"/>
        </w:rPr>
        <w:t>日時点で、次に掲げる要件の全てに該当</w:t>
      </w:r>
      <w:r w:rsidR="006C22C6">
        <w:rPr>
          <w:rFonts w:ascii="ＭＳ 明朝" w:eastAsia="ＭＳ 明朝" w:hAnsi="ＭＳ 明朝" w:hint="eastAsia"/>
        </w:rPr>
        <w:t>する者とする。</w:t>
      </w:r>
    </w:p>
    <w:p w14:paraId="33797712" w14:textId="2212A46D" w:rsidR="00A36E08" w:rsidRPr="00F75A1E" w:rsidRDefault="00A36E08" w:rsidP="00A36E08">
      <w:pPr>
        <w:pStyle w:val="a3"/>
        <w:numPr>
          <w:ilvl w:val="0"/>
          <w:numId w:val="2"/>
        </w:numPr>
        <w:ind w:leftChars="0"/>
        <w:rPr>
          <w:rFonts w:ascii="ＭＳ 明朝" w:eastAsia="ＭＳ 明朝" w:hAnsi="ＭＳ 明朝"/>
        </w:rPr>
      </w:pPr>
      <w:r w:rsidRPr="00F75A1E">
        <w:rPr>
          <w:rFonts w:ascii="ＭＳ 明朝" w:eastAsia="ＭＳ 明朝" w:hAnsi="ＭＳ 明朝" w:hint="eastAsia"/>
        </w:rPr>
        <w:t>川場村の事務事業からの暴力団排除に関する要綱（</w:t>
      </w:r>
      <w:r w:rsidR="00173F06" w:rsidRPr="00F75A1E">
        <w:rPr>
          <w:rFonts w:ascii="ＭＳ 明朝" w:eastAsia="ＭＳ 明朝" w:hAnsi="ＭＳ 明朝" w:hint="eastAsia"/>
        </w:rPr>
        <w:t>平成</w:t>
      </w:r>
      <w:r w:rsidR="006465AA" w:rsidRPr="00F75A1E">
        <w:rPr>
          <w:rFonts w:ascii="ＭＳ 明朝" w:eastAsia="ＭＳ 明朝" w:hAnsi="ＭＳ 明朝" w:hint="eastAsia"/>
        </w:rPr>
        <w:t>24</w:t>
      </w:r>
      <w:r w:rsidR="00173F06" w:rsidRPr="00F75A1E">
        <w:rPr>
          <w:rFonts w:ascii="ＭＳ 明朝" w:eastAsia="ＭＳ 明朝" w:hAnsi="ＭＳ 明朝" w:hint="eastAsia"/>
        </w:rPr>
        <w:t>年川場村訓令第</w:t>
      </w:r>
      <w:r w:rsidR="006465AA" w:rsidRPr="00F75A1E">
        <w:rPr>
          <w:rFonts w:ascii="ＭＳ 明朝" w:eastAsia="ＭＳ 明朝" w:hAnsi="ＭＳ 明朝" w:hint="eastAsia"/>
        </w:rPr>
        <w:t>３</w:t>
      </w:r>
      <w:r w:rsidR="00173F06" w:rsidRPr="00F75A1E">
        <w:rPr>
          <w:rFonts w:ascii="ＭＳ 明朝" w:eastAsia="ＭＳ 明朝" w:hAnsi="ＭＳ 明朝" w:hint="eastAsia"/>
        </w:rPr>
        <w:t>号</w:t>
      </w:r>
      <w:r w:rsidRPr="00F75A1E">
        <w:rPr>
          <w:rFonts w:ascii="ＭＳ 明朝" w:eastAsia="ＭＳ 明朝" w:hAnsi="ＭＳ 明朝" w:hint="eastAsia"/>
        </w:rPr>
        <w:t>）別表に掲げる措置要件に該当しないこと。</w:t>
      </w:r>
    </w:p>
    <w:p w14:paraId="55D9B41F" w14:textId="796D0D62" w:rsidR="00A36E08" w:rsidRPr="00F75A1E" w:rsidRDefault="00A36E08" w:rsidP="00A36E08">
      <w:pPr>
        <w:pStyle w:val="a3"/>
        <w:numPr>
          <w:ilvl w:val="0"/>
          <w:numId w:val="2"/>
        </w:numPr>
        <w:ind w:leftChars="0"/>
        <w:rPr>
          <w:rFonts w:ascii="ＭＳ 明朝" w:eastAsia="ＭＳ 明朝" w:hAnsi="ＭＳ 明朝"/>
        </w:rPr>
      </w:pPr>
      <w:r w:rsidRPr="00F75A1E">
        <w:rPr>
          <w:rFonts w:ascii="ＭＳ 明朝" w:eastAsia="ＭＳ 明朝" w:hAnsi="ＭＳ 明朝" w:hint="eastAsia"/>
        </w:rPr>
        <w:t>地方自治法施</w:t>
      </w:r>
      <w:r w:rsidR="001E76AA" w:rsidRPr="00F75A1E">
        <w:rPr>
          <w:rFonts w:ascii="ＭＳ 明朝" w:eastAsia="ＭＳ 明朝" w:hAnsi="ＭＳ 明朝" w:hint="eastAsia"/>
        </w:rPr>
        <w:t>行令（昭和</w:t>
      </w:r>
      <w:r w:rsidR="006465AA" w:rsidRPr="00F75A1E">
        <w:rPr>
          <w:rFonts w:ascii="ＭＳ 明朝" w:eastAsia="ＭＳ 明朝" w:hAnsi="ＭＳ 明朝" w:hint="eastAsia"/>
        </w:rPr>
        <w:t>22</w:t>
      </w:r>
      <w:r w:rsidR="001E76AA" w:rsidRPr="00F75A1E">
        <w:rPr>
          <w:rFonts w:ascii="ＭＳ 明朝" w:eastAsia="ＭＳ 明朝" w:hAnsi="ＭＳ 明朝" w:hint="eastAsia"/>
        </w:rPr>
        <w:t>年政令第</w:t>
      </w:r>
      <w:r w:rsidR="006465AA" w:rsidRPr="00F75A1E">
        <w:rPr>
          <w:rFonts w:ascii="ＭＳ 明朝" w:eastAsia="ＭＳ 明朝" w:hAnsi="ＭＳ 明朝" w:hint="eastAsia"/>
        </w:rPr>
        <w:t>16</w:t>
      </w:r>
      <w:r w:rsidR="001E76AA" w:rsidRPr="00F75A1E">
        <w:rPr>
          <w:rFonts w:ascii="ＭＳ 明朝" w:eastAsia="ＭＳ 明朝" w:hAnsi="ＭＳ 明朝" w:hint="eastAsia"/>
        </w:rPr>
        <w:t>号）第</w:t>
      </w:r>
      <w:r w:rsidR="006465AA" w:rsidRPr="00F75A1E">
        <w:rPr>
          <w:rFonts w:ascii="ＭＳ 明朝" w:eastAsia="ＭＳ 明朝" w:hAnsi="ＭＳ 明朝" w:hint="eastAsia"/>
        </w:rPr>
        <w:t>167</w:t>
      </w:r>
      <w:r w:rsidR="001E76AA" w:rsidRPr="00F75A1E">
        <w:rPr>
          <w:rFonts w:ascii="ＭＳ 明朝" w:eastAsia="ＭＳ 明朝" w:hAnsi="ＭＳ 明朝" w:hint="eastAsia"/>
        </w:rPr>
        <w:t>条の</w:t>
      </w:r>
      <w:r w:rsidR="006465AA" w:rsidRPr="00F75A1E">
        <w:rPr>
          <w:rFonts w:ascii="ＭＳ 明朝" w:eastAsia="ＭＳ 明朝" w:hAnsi="ＭＳ 明朝" w:hint="eastAsia"/>
        </w:rPr>
        <w:t>４</w:t>
      </w:r>
      <w:r w:rsidR="001E76AA" w:rsidRPr="00F75A1E">
        <w:rPr>
          <w:rFonts w:ascii="ＭＳ 明朝" w:eastAsia="ＭＳ 明朝" w:hAnsi="ＭＳ 明朝" w:hint="eastAsia"/>
        </w:rPr>
        <w:t>の規定に該当しない者であること。</w:t>
      </w:r>
    </w:p>
    <w:p w14:paraId="1BDFE726" w14:textId="39EB9BE7" w:rsidR="00A36E08" w:rsidRPr="00F75A1E" w:rsidRDefault="00A36E08" w:rsidP="00A36E08">
      <w:pPr>
        <w:pStyle w:val="a3"/>
        <w:numPr>
          <w:ilvl w:val="0"/>
          <w:numId w:val="2"/>
        </w:numPr>
        <w:ind w:leftChars="0"/>
        <w:rPr>
          <w:rFonts w:ascii="ＭＳ 明朝" w:eastAsia="ＭＳ 明朝" w:hAnsi="ＭＳ 明朝"/>
        </w:rPr>
      </w:pPr>
      <w:r w:rsidRPr="00F75A1E">
        <w:rPr>
          <w:rFonts w:ascii="ＭＳ 明朝" w:eastAsia="ＭＳ 明朝" w:hAnsi="ＭＳ 明朝" w:hint="eastAsia"/>
        </w:rPr>
        <w:lastRenderedPageBreak/>
        <w:t>会社更生法（平成</w:t>
      </w:r>
      <w:r w:rsidR="006465AA" w:rsidRPr="00F75A1E">
        <w:rPr>
          <w:rFonts w:ascii="ＭＳ 明朝" w:eastAsia="ＭＳ 明朝" w:hAnsi="ＭＳ 明朝" w:hint="eastAsia"/>
        </w:rPr>
        <w:t>14</w:t>
      </w:r>
      <w:r w:rsidRPr="00F75A1E">
        <w:rPr>
          <w:rFonts w:ascii="ＭＳ 明朝" w:eastAsia="ＭＳ 明朝" w:hAnsi="ＭＳ 明朝" w:hint="eastAsia"/>
        </w:rPr>
        <w:t>年法律第154号）に基づく更生手続き開始の申立てがなされていないこと。</w:t>
      </w:r>
    </w:p>
    <w:p w14:paraId="77B36721" w14:textId="192A2952" w:rsidR="00A36E08" w:rsidRPr="00F75A1E" w:rsidRDefault="00A36E08" w:rsidP="00A36E08">
      <w:pPr>
        <w:pStyle w:val="a3"/>
        <w:numPr>
          <w:ilvl w:val="0"/>
          <w:numId w:val="2"/>
        </w:numPr>
        <w:ind w:leftChars="0"/>
        <w:rPr>
          <w:rFonts w:ascii="ＭＳ 明朝" w:eastAsia="ＭＳ 明朝" w:hAnsi="ＭＳ 明朝"/>
        </w:rPr>
      </w:pPr>
      <w:r w:rsidRPr="00F75A1E">
        <w:rPr>
          <w:rFonts w:ascii="ＭＳ 明朝" w:eastAsia="ＭＳ 明朝" w:hAnsi="ＭＳ 明朝" w:hint="eastAsia"/>
        </w:rPr>
        <w:t>民事再生法（平成</w:t>
      </w:r>
      <w:r w:rsidR="006465AA" w:rsidRPr="00F75A1E">
        <w:rPr>
          <w:rFonts w:ascii="ＭＳ 明朝" w:eastAsia="ＭＳ 明朝" w:hAnsi="ＭＳ 明朝" w:hint="eastAsia"/>
        </w:rPr>
        <w:t>11</w:t>
      </w:r>
      <w:r w:rsidRPr="00F75A1E">
        <w:rPr>
          <w:rFonts w:ascii="ＭＳ 明朝" w:eastAsia="ＭＳ 明朝" w:hAnsi="ＭＳ 明朝" w:hint="eastAsia"/>
        </w:rPr>
        <w:t>年法律第225号）に基づく再生手続き開始の申立てがなされていないこと。</w:t>
      </w:r>
    </w:p>
    <w:p w14:paraId="4F1D8031" w14:textId="7C1D2976" w:rsidR="0017470B" w:rsidRDefault="00F65C71" w:rsidP="00A36E08">
      <w:pPr>
        <w:pStyle w:val="a3"/>
        <w:numPr>
          <w:ilvl w:val="0"/>
          <w:numId w:val="2"/>
        </w:numPr>
        <w:ind w:leftChars="0"/>
        <w:rPr>
          <w:rFonts w:ascii="ＭＳ 明朝" w:eastAsia="ＭＳ 明朝" w:hAnsi="ＭＳ 明朝"/>
        </w:rPr>
      </w:pPr>
      <w:bookmarkStart w:id="1" w:name="_Hlk224810639"/>
      <w:r>
        <w:rPr>
          <w:rFonts w:ascii="ＭＳ 明朝" w:eastAsia="ＭＳ 明朝" w:hAnsi="ＭＳ 明朝" w:hint="eastAsia"/>
        </w:rPr>
        <w:t>地方公共団体が発注するプロモーション動画制作業務</w:t>
      </w:r>
      <w:r w:rsidR="0017470B" w:rsidRPr="00F75A1E">
        <w:rPr>
          <w:rFonts w:ascii="ＭＳ 明朝" w:eastAsia="ＭＳ 明朝" w:hAnsi="ＭＳ 明朝" w:hint="eastAsia"/>
        </w:rPr>
        <w:t>を受託した実績があること。</w:t>
      </w:r>
    </w:p>
    <w:bookmarkEnd w:id="1"/>
    <w:p w14:paraId="05CC7FEB" w14:textId="415A0FE7" w:rsidR="00F65C71" w:rsidRPr="00F75A1E" w:rsidRDefault="00F65C71" w:rsidP="00A36E08">
      <w:pPr>
        <w:pStyle w:val="a3"/>
        <w:numPr>
          <w:ilvl w:val="0"/>
          <w:numId w:val="2"/>
        </w:numPr>
        <w:ind w:leftChars="0"/>
        <w:rPr>
          <w:rFonts w:ascii="ＭＳ 明朝" w:eastAsia="ＭＳ 明朝" w:hAnsi="ＭＳ 明朝"/>
        </w:rPr>
      </w:pPr>
      <w:r w:rsidRPr="00F65C71">
        <w:rPr>
          <w:rFonts w:ascii="ＭＳ 明朝" w:eastAsia="ＭＳ 明朝" w:hAnsi="ＭＳ 明朝" w:hint="eastAsia"/>
        </w:rPr>
        <w:t>業務の実施に当たり、村との打合せ、現地調査及び撮影等に適時対応できる体制を有し、必要に応じて川場村に来村し対応できる者であること。</w:t>
      </w:r>
    </w:p>
    <w:p w14:paraId="3CAC7AB9" w14:textId="1CEE30BF" w:rsidR="001E76AA" w:rsidRDefault="001E76AA" w:rsidP="001E76AA">
      <w:pPr>
        <w:pStyle w:val="a3"/>
        <w:numPr>
          <w:ilvl w:val="0"/>
          <w:numId w:val="2"/>
        </w:numPr>
        <w:ind w:leftChars="0"/>
        <w:rPr>
          <w:rFonts w:ascii="ＭＳ 明朝" w:eastAsia="ＭＳ 明朝" w:hAnsi="ＭＳ 明朝"/>
        </w:rPr>
      </w:pPr>
      <w:r w:rsidRPr="00F75A1E">
        <w:rPr>
          <w:rFonts w:ascii="ＭＳ 明朝" w:eastAsia="ＭＳ 明朝" w:hAnsi="ＭＳ 明朝" w:hint="eastAsia"/>
        </w:rPr>
        <w:t>その他法令に違反していないこと又は違反するおそれがないこと。</w:t>
      </w:r>
    </w:p>
    <w:p w14:paraId="78D0CB07" w14:textId="77777777" w:rsidR="00E66472" w:rsidRPr="007A72AD" w:rsidRDefault="00E66472" w:rsidP="00E66472">
      <w:pPr>
        <w:pStyle w:val="a3"/>
        <w:ind w:leftChars="0" w:left="930"/>
        <w:rPr>
          <w:rFonts w:ascii="ＭＳ 明朝" w:eastAsia="ＭＳ 明朝" w:hAnsi="ＭＳ 明朝"/>
        </w:rPr>
      </w:pPr>
    </w:p>
    <w:p w14:paraId="099A0665" w14:textId="3F294B50" w:rsidR="006221AD" w:rsidRDefault="006C22C6" w:rsidP="00F20BB1">
      <w:pPr>
        <w:rPr>
          <w:rFonts w:ascii="ＭＳ 明朝" w:eastAsia="ＭＳ 明朝" w:hAnsi="ＭＳ 明朝"/>
        </w:rPr>
      </w:pPr>
      <w:r>
        <w:rPr>
          <w:rFonts w:ascii="ＭＳ 明朝" w:eastAsia="ＭＳ 明朝" w:hAnsi="ＭＳ 明朝" w:hint="eastAsia"/>
        </w:rPr>
        <w:t>５</w:t>
      </w:r>
      <w:r w:rsidR="001E76AA" w:rsidRPr="00F75A1E">
        <w:rPr>
          <w:rFonts w:ascii="ＭＳ 明朝" w:eastAsia="ＭＳ 明朝" w:hAnsi="ＭＳ 明朝" w:hint="eastAsia"/>
        </w:rPr>
        <w:t>．</w:t>
      </w:r>
      <w:r w:rsidR="006221AD">
        <w:rPr>
          <w:rFonts w:ascii="ＭＳ 明朝" w:eastAsia="ＭＳ 明朝" w:hAnsi="ＭＳ 明朝" w:hint="eastAsia"/>
        </w:rPr>
        <w:t>企画提案参加手続き</w:t>
      </w:r>
      <w:r w:rsidR="00785713">
        <w:rPr>
          <w:rFonts w:ascii="ＭＳ 明朝" w:eastAsia="ＭＳ 明朝" w:hAnsi="ＭＳ 明朝" w:hint="eastAsia"/>
        </w:rPr>
        <w:t>に関する事項</w:t>
      </w:r>
    </w:p>
    <w:p w14:paraId="09084AEA" w14:textId="1CC0EDB9" w:rsidR="00F20BB1" w:rsidRPr="00F75A1E" w:rsidRDefault="006221AD" w:rsidP="006221AD">
      <w:pPr>
        <w:ind w:firstLineChars="100" w:firstLine="191"/>
        <w:rPr>
          <w:rFonts w:ascii="ＭＳ 明朝" w:eastAsia="ＭＳ 明朝" w:hAnsi="ＭＳ 明朝"/>
        </w:rPr>
      </w:pPr>
      <w:r>
        <w:rPr>
          <w:rFonts w:ascii="ＭＳ 明朝" w:eastAsia="ＭＳ 明朝" w:hAnsi="ＭＳ 明朝" w:hint="eastAsia"/>
        </w:rPr>
        <w:t>（１）仕様書及び実施要領等の配布に関する事項</w:t>
      </w:r>
    </w:p>
    <w:p w14:paraId="351C3A6A" w14:textId="5C03196A" w:rsidR="001E76AA" w:rsidRPr="00F75A1E" w:rsidRDefault="00F20BB1" w:rsidP="00F20BB1">
      <w:pPr>
        <w:rPr>
          <w:rFonts w:ascii="ＭＳ 明朝" w:eastAsia="ＭＳ 明朝" w:hAnsi="ＭＳ 明朝"/>
        </w:rPr>
      </w:pPr>
      <w:r w:rsidRPr="00F75A1E">
        <w:rPr>
          <w:rFonts w:ascii="ＭＳ 明朝" w:eastAsia="ＭＳ 明朝" w:hAnsi="ＭＳ 明朝" w:hint="eastAsia"/>
        </w:rPr>
        <w:t xml:space="preserve">　　</w:t>
      </w:r>
      <w:r w:rsidRPr="00F75A1E">
        <w:rPr>
          <w:rFonts w:ascii="ＭＳ 明朝" w:eastAsia="ＭＳ 明朝" w:hAnsi="ＭＳ 明朝"/>
        </w:rPr>
        <w:t xml:space="preserve"> </w:t>
      </w:r>
      <w:r w:rsidRPr="00F75A1E">
        <w:rPr>
          <w:rFonts w:ascii="ＭＳ 明朝" w:eastAsia="ＭＳ 明朝" w:hAnsi="ＭＳ 明朝" w:hint="eastAsia"/>
        </w:rPr>
        <w:t>①配布期間</w:t>
      </w:r>
    </w:p>
    <w:p w14:paraId="7DF2E713" w14:textId="5B94F69B" w:rsidR="00F20BB1" w:rsidRPr="00F75A1E" w:rsidRDefault="00F20BB1" w:rsidP="00F20BB1">
      <w:pPr>
        <w:rPr>
          <w:rFonts w:ascii="ＭＳ 明朝" w:eastAsia="ＭＳ 明朝" w:hAnsi="ＭＳ 明朝"/>
        </w:rPr>
      </w:pPr>
      <w:r w:rsidRPr="00F75A1E">
        <w:rPr>
          <w:rFonts w:ascii="ＭＳ 明朝" w:eastAsia="ＭＳ 明朝" w:hAnsi="ＭＳ 明朝" w:hint="eastAsia"/>
        </w:rPr>
        <w:t xml:space="preserve">　　　 </w:t>
      </w:r>
      <w:r w:rsidR="006465AA" w:rsidRPr="00F75A1E">
        <w:rPr>
          <w:rFonts w:ascii="ＭＳ 明朝" w:eastAsia="ＭＳ 明朝" w:hAnsi="ＭＳ 明朝" w:hint="eastAsia"/>
        </w:rPr>
        <w:t>令和</w:t>
      </w:r>
      <w:r w:rsidR="00FF0949">
        <w:rPr>
          <w:rFonts w:ascii="ＭＳ 明朝" w:eastAsia="ＭＳ 明朝" w:hAnsi="ＭＳ 明朝" w:hint="eastAsia"/>
        </w:rPr>
        <w:t>８</w:t>
      </w:r>
      <w:r w:rsidRPr="00F75A1E">
        <w:rPr>
          <w:rFonts w:ascii="ＭＳ 明朝" w:eastAsia="ＭＳ 明朝" w:hAnsi="ＭＳ 明朝" w:hint="eastAsia"/>
        </w:rPr>
        <w:t>年</w:t>
      </w:r>
      <w:r w:rsidR="00FF0949">
        <w:rPr>
          <w:rFonts w:ascii="ＭＳ 明朝" w:eastAsia="ＭＳ 明朝" w:hAnsi="ＭＳ 明朝" w:hint="eastAsia"/>
        </w:rPr>
        <w:t>４</w:t>
      </w:r>
      <w:r w:rsidRPr="00F75A1E">
        <w:rPr>
          <w:rFonts w:ascii="ＭＳ 明朝" w:eastAsia="ＭＳ 明朝" w:hAnsi="ＭＳ 明朝" w:hint="eastAsia"/>
        </w:rPr>
        <w:t>月</w:t>
      </w:r>
      <w:r w:rsidR="00FF0949">
        <w:rPr>
          <w:rFonts w:ascii="ＭＳ 明朝" w:eastAsia="ＭＳ 明朝" w:hAnsi="ＭＳ 明朝" w:hint="eastAsia"/>
        </w:rPr>
        <w:t>１</w:t>
      </w:r>
      <w:r w:rsidRPr="00F75A1E">
        <w:rPr>
          <w:rFonts w:ascii="ＭＳ 明朝" w:eastAsia="ＭＳ 明朝" w:hAnsi="ＭＳ 明朝" w:hint="eastAsia"/>
        </w:rPr>
        <w:t>日（</w:t>
      </w:r>
      <w:r w:rsidR="004E463E">
        <w:rPr>
          <w:rFonts w:ascii="ＭＳ 明朝" w:eastAsia="ＭＳ 明朝" w:hAnsi="ＭＳ 明朝" w:hint="eastAsia"/>
        </w:rPr>
        <w:t>水</w:t>
      </w:r>
      <w:r w:rsidRPr="00F75A1E">
        <w:rPr>
          <w:rFonts w:ascii="ＭＳ 明朝" w:eastAsia="ＭＳ 明朝" w:hAnsi="ＭＳ 明朝" w:hint="eastAsia"/>
        </w:rPr>
        <w:t>）から令和</w:t>
      </w:r>
      <w:r w:rsidR="00FF0949">
        <w:rPr>
          <w:rFonts w:ascii="ＭＳ 明朝" w:eastAsia="ＭＳ 明朝" w:hAnsi="ＭＳ 明朝" w:hint="eastAsia"/>
        </w:rPr>
        <w:t>８</w:t>
      </w:r>
      <w:r w:rsidR="000E2D0F">
        <w:rPr>
          <w:rFonts w:ascii="ＭＳ 明朝" w:eastAsia="ＭＳ 明朝" w:hAnsi="ＭＳ 明朝" w:hint="eastAsia"/>
        </w:rPr>
        <w:t>年</w:t>
      </w:r>
      <w:r w:rsidR="00FF0949">
        <w:rPr>
          <w:rFonts w:ascii="ＭＳ 明朝" w:eastAsia="ＭＳ 明朝" w:hAnsi="ＭＳ 明朝" w:hint="eastAsia"/>
        </w:rPr>
        <w:t>４</w:t>
      </w:r>
      <w:r w:rsidRPr="00F75A1E">
        <w:rPr>
          <w:rFonts w:ascii="ＭＳ 明朝" w:eastAsia="ＭＳ 明朝" w:hAnsi="ＭＳ 明朝" w:hint="eastAsia"/>
        </w:rPr>
        <w:t>月</w:t>
      </w:r>
      <w:r w:rsidR="00B16FC7">
        <w:rPr>
          <w:rFonts w:ascii="ＭＳ 明朝" w:eastAsia="ＭＳ 明朝" w:hAnsi="ＭＳ 明朝" w:hint="eastAsia"/>
        </w:rPr>
        <w:t>16</w:t>
      </w:r>
      <w:r w:rsidRPr="00F75A1E">
        <w:rPr>
          <w:rFonts w:ascii="ＭＳ 明朝" w:eastAsia="ＭＳ 明朝" w:hAnsi="ＭＳ 明朝" w:hint="eastAsia"/>
        </w:rPr>
        <w:t>日</w:t>
      </w:r>
      <w:r w:rsidR="004E463E">
        <w:rPr>
          <w:rFonts w:ascii="ＭＳ 明朝" w:eastAsia="ＭＳ 明朝" w:hAnsi="ＭＳ 明朝" w:hint="eastAsia"/>
        </w:rPr>
        <w:t>（</w:t>
      </w:r>
      <w:r w:rsidR="00BF27B3">
        <w:rPr>
          <w:rFonts w:ascii="ＭＳ 明朝" w:eastAsia="ＭＳ 明朝" w:hAnsi="ＭＳ 明朝" w:hint="eastAsia"/>
        </w:rPr>
        <w:t>木</w:t>
      </w:r>
      <w:r w:rsidRPr="00F75A1E">
        <w:rPr>
          <w:rFonts w:ascii="ＭＳ 明朝" w:eastAsia="ＭＳ 明朝" w:hAnsi="ＭＳ 明朝" w:hint="eastAsia"/>
        </w:rPr>
        <w:t>）まで</w:t>
      </w:r>
    </w:p>
    <w:p w14:paraId="08AE2159" w14:textId="3C87E574" w:rsidR="00F20BB1" w:rsidRPr="00F75A1E" w:rsidRDefault="00F20BB1" w:rsidP="00F20BB1">
      <w:pPr>
        <w:rPr>
          <w:rFonts w:ascii="ＭＳ 明朝" w:eastAsia="ＭＳ 明朝" w:hAnsi="ＭＳ 明朝"/>
        </w:rPr>
      </w:pPr>
      <w:r w:rsidRPr="00F75A1E">
        <w:rPr>
          <w:rFonts w:ascii="ＭＳ 明朝" w:eastAsia="ＭＳ 明朝" w:hAnsi="ＭＳ 明朝" w:hint="eastAsia"/>
        </w:rPr>
        <w:t xml:space="preserve">　　 ②配布方法</w:t>
      </w:r>
    </w:p>
    <w:p w14:paraId="447A754C" w14:textId="320D14C9" w:rsidR="00F20BB1" w:rsidRPr="00F75A1E" w:rsidRDefault="00F20BB1" w:rsidP="00F20BB1">
      <w:pPr>
        <w:rPr>
          <w:rFonts w:ascii="ＭＳ 明朝" w:eastAsia="ＭＳ 明朝" w:hAnsi="ＭＳ 明朝"/>
        </w:rPr>
      </w:pPr>
      <w:r w:rsidRPr="00F75A1E">
        <w:rPr>
          <w:rFonts w:ascii="ＭＳ 明朝" w:eastAsia="ＭＳ 明朝" w:hAnsi="ＭＳ 明朝" w:hint="eastAsia"/>
        </w:rPr>
        <w:t xml:space="preserve">　　　 川場村ホームページからダウンロードすること。</w:t>
      </w:r>
    </w:p>
    <w:p w14:paraId="3AE32DE0" w14:textId="2A34B4F3" w:rsidR="00F20BB1" w:rsidRPr="00F75A1E" w:rsidRDefault="00F20BB1" w:rsidP="00F20BB1">
      <w:pPr>
        <w:rPr>
          <w:rFonts w:ascii="ＭＳ 明朝" w:eastAsia="ＭＳ 明朝" w:hAnsi="ＭＳ 明朝"/>
        </w:rPr>
      </w:pPr>
      <w:r w:rsidRPr="00F75A1E">
        <w:rPr>
          <w:rFonts w:ascii="ＭＳ 明朝" w:eastAsia="ＭＳ 明朝" w:hAnsi="ＭＳ 明朝" w:hint="eastAsia"/>
        </w:rPr>
        <w:t xml:space="preserve">　　　 【URL</w:t>
      </w:r>
      <w:r w:rsidRPr="00F75A1E">
        <w:rPr>
          <w:rFonts w:ascii="ＭＳ 明朝" w:eastAsia="ＭＳ 明朝" w:hAnsi="ＭＳ 明朝"/>
        </w:rPr>
        <w:t>】</w:t>
      </w:r>
      <w:r w:rsidR="00F93DE7">
        <w:fldChar w:fldCharType="begin"/>
      </w:r>
      <w:r w:rsidR="00F93DE7">
        <w:instrText xml:space="preserve"> HYPERLINK "https://www.vill.kawaba.gunma.jp" </w:instrText>
      </w:r>
      <w:r w:rsidR="00F93DE7">
        <w:fldChar w:fldCharType="separate"/>
      </w:r>
      <w:r w:rsidR="00B8610F" w:rsidRPr="00F75A1E">
        <w:rPr>
          <w:rStyle w:val="a9"/>
          <w:rFonts w:ascii="ＭＳ 明朝" w:eastAsia="ＭＳ 明朝" w:hAnsi="ＭＳ 明朝" w:hint="eastAsia"/>
        </w:rPr>
        <w:t>h</w:t>
      </w:r>
      <w:r w:rsidR="00B8610F" w:rsidRPr="00F75A1E">
        <w:rPr>
          <w:rStyle w:val="a9"/>
          <w:rFonts w:ascii="ＭＳ 明朝" w:eastAsia="ＭＳ 明朝" w:hAnsi="ＭＳ 明朝"/>
        </w:rPr>
        <w:t>ttps://www.vill.kawaba.gunma.jp</w:t>
      </w:r>
      <w:r w:rsidR="00F93DE7">
        <w:rPr>
          <w:rStyle w:val="a9"/>
          <w:rFonts w:ascii="ＭＳ 明朝" w:eastAsia="ＭＳ 明朝" w:hAnsi="ＭＳ 明朝"/>
        </w:rPr>
        <w:fldChar w:fldCharType="end"/>
      </w:r>
    </w:p>
    <w:p w14:paraId="0250FCB6" w14:textId="50660EB2" w:rsidR="00F20BB1" w:rsidRPr="00F75A1E" w:rsidRDefault="00B8610F" w:rsidP="001E76AA">
      <w:pPr>
        <w:rPr>
          <w:rFonts w:ascii="ＭＳ 明朝" w:eastAsia="ＭＳ 明朝" w:hAnsi="ＭＳ 明朝"/>
        </w:rPr>
      </w:pPr>
      <w:r w:rsidRPr="00F75A1E">
        <w:rPr>
          <w:rFonts w:ascii="ＭＳ 明朝" w:eastAsia="ＭＳ 明朝" w:hAnsi="ＭＳ 明朝" w:hint="eastAsia"/>
        </w:rPr>
        <w:t xml:space="preserve">　　 ③配布書類一覧</w:t>
      </w:r>
    </w:p>
    <w:p w14:paraId="1E59A414" w14:textId="7D540CEA" w:rsidR="00D2301F" w:rsidRPr="00F75A1E" w:rsidRDefault="00F65C71" w:rsidP="00F50F84">
      <w:pPr>
        <w:pStyle w:val="a3"/>
        <w:numPr>
          <w:ilvl w:val="0"/>
          <w:numId w:val="14"/>
        </w:numPr>
        <w:ind w:leftChars="0"/>
        <w:rPr>
          <w:rFonts w:ascii="ＭＳ 明朝" w:eastAsia="ＭＳ 明朝" w:hAnsi="ＭＳ 明朝"/>
        </w:rPr>
      </w:pPr>
      <w:bookmarkStart w:id="2" w:name="_Hlk121763454"/>
      <w:r>
        <w:rPr>
          <w:rFonts w:ascii="ＭＳ 明朝" w:eastAsia="ＭＳ 明朝" w:hAnsi="ＭＳ 明朝" w:hint="eastAsia"/>
        </w:rPr>
        <w:t>川場村教育プロモーション動画制作業務</w:t>
      </w:r>
      <w:r w:rsidR="004E463E" w:rsidRPr="004E463E">
        <w:rPr>
          <w:rFonts w:ascii="ＭＳ 明朝" w:eastAsia="ＭＳ 明朝" w:hAnsi="ＭＳ 明朝"/>
        </w:rPr>
        <w:t>に係る公募型プロポーザル実施要領</w:t>
      </w:r>
      <w:bookmarkEnd w:id="2"/>
    </w:p>
    <w:p w14:paraId="2517D1FC" w14:textId="7BF79C9D" w:rsidR="00D2301F" w:rsidRDefault="00F65C71" w:rsidP="00F50F84">
      <w:pPr>
        <w:pStyle w:val="a3"/>
        <w:numPr>
          <w:ilvl w:val="0"/>
          <w:numId w:val="14"/>
        </w:numPr>
        <w:ind w:leftChars="0"/>
        <w:rPr>
          <w:rFonts w:ascii="ＭＳ 明朝" w:eastAsia="ＭＳ 明朝" w:hAnsi="ＭＳ 明朝"/>
        </w:rPr>
      </w:pPr>
      <w:r>
        <w:rPr>
          <w:rFonts w:ascii="ＭＳ 明朝" w:eastAsia="ＭＳ 明朝" w:hAnsi="ＭＳ 明朝" w:hint="eastAsia"/>
        </w:rPr>
        <w:t>川場村教育プロモーション動画制作業務</w:t>
      </w:r>
      <w:r w:rsidR="00D2301F" w:rsidRPr="00F75A1E">
        <w:rPr>
          <w:rFonts w:ascii="ＭＳ 明朝" w:eastAsia="ＭＳ 明朝" w:hAnsi="ＭＳ 明朝" w:hint="eastAsia"/>
        </w:rPr>
        <w:t>仕様書</w:t>
      </w:r>
      <w:r w:rsidR="003010F5">
        <w:rPr>
          <w:rFonts w:ascii="ＭＳ 明朝" w:eastAsia="ＭＳ 明朝" w:hAnsi="ＭＳ 明朝" w:hint="eastAsia"/>
        </w:rPr>
        <w:t>（別紙１）</w:t>
      </w:r>
    </w:p>
    <w:p w14:paraId="65402825" w14:textId="14668851" w:rsidR="00A76A69" w:rsidRPr="00F75A1E" w:rsidRDefault="00A76A69" w:rsidP="00F50F84">
      <w:pPr>
        <w:pStyle w:val="a3"/>
        <w:numPr>
          <w:ilvl w:val="0"/>
          <w:numId w:val="14"/>
        </w:numPr>
        <w:ind w:leftChars="0"/>
        <w:rPr>
          <w:rFonts w:ascii="ＭＳ 明朝" w:eastAsia="ＭＳ 明朝" w:hAnsi="ＭＳ 明朝"/>
        </w:rPr>
      </w:pPr>
      <w:r>
        <w:rPr>
          <w:rFonts w:ascii="ＭＳ 明朝" w:eastAsia="ＭＳ 明朝" w:hAnsi="ＭＳ 明朝" w:hint="eastAsia"/>
        </w:rPr>
        <w:t>川場村の取組について（</w:t>
      </w:r>
      <w:r w:rsidRPr="00304350">
        <w:rPr>
          <w:rFonts w:ascii="ＭＳ 明朝" w:eastAsia="ＭＳ 明朝" w:hAnsi="ＭＳ 明朝" w:hint="eastAsia"/>
        </w:rPr>
        <w:t>別紙</w:t>
      </w:r>
      <w:r>
        <w:rPr>
          <w:rFonts w:ascii="ＭＳ 明朝" w:eastAsia="ＭＳ 明朝" w:hAnsi="ＭＳ 明朝" w:hint="eastAsia"/>
        </w:rPr>
        <w:t>２）</w:t>
      </w:r>
    </w:p>
    <w:p w14:paraId="764E9AC7" w14:textId="47E4BEF6" w:rsidR="00B8610F" w:rsidRPr="00F75A1E" w:rsidRDefault="00B8610F" w:rsidP="00F50F84">
      <w:pPr>
        <w:pStyle w:val="a3"/>
        <w:numPr>
          <w:ilvl w:val="0"/>
          <w:numId w:val="14"/>
        </w:numPr>
        <w:ind w:leftChars="0"/>
        <w:rPr>
          <w:rFonts w:ascii="ＭＳ 明朝" w:eastAsia="ＭＳ 明朝" w:hAnsi="ＭＳ 明朝"/>
        </w:rPr>
      </w:pPr>
      <w:r w:rsidRPr="00F75A1E">
        <w:rPr>
          <w:rFonts w:ascii="ＭＳ 明朝" w:eastAsia="ＭＳ 明朝" w:hAnsi="ＭＳ 明朝" w:hint="eastAsia"/>
        </w:rPr>
        <w:t>公募型プロポーザル参加申込書</w:t>
      </w:r>
      <w:r w:rsidR="00F50F84" w:rsidRPr="00F75A1E">
        <w:rPr>
          <w:rFonts w:ascii="ＭＳ 明朝" w:eastAsia="ＭＳ 明朝" w:hAnsi="ＭＳ 明朝" w:hint="eastAsia"/>
        </w:rPr>
        <w:t>（様式第</w:t>
      </w:r>
      <w:r w:rsidR="006465AA" w:rsidRPr="00F75A1E">
        <w:rPr>
          <w:rFonts w:ascii="ＭＳ 明朝" w:eastAsia="ＭＳ 明朝" w:hAnsi="ＭＳ 明朝" w:hint="eastAsia"/>
        </w:rPr>
        <w:t>１</w:t>
      </w:r>
      <w:r w:rsidR="00F50F84" w:rsidRPr="00F75A1E">
        <w:rPr>
          <w:rFonts w:ascii="ＭＳ 明朝" w:eastAsia="ＭＳ 明朝" w:hAnsi="ＭＳ 明朝" w:hint="eastAsia"/>
        </w:rPr>
        <w:t>号）</w:t>
      </w:r>
    </w:p>
    <w:p w14:paraId="57E1A2FB" w14:textId="748910C4" w:rsidR="00F50F84" w:rsidRPr="00F75A1E" w:rsidRDefault="00D2301F" w:rsidP="00F50F84">
      <w:pPr>
        <w:pStyle w:val="a3"/>
        <w:numPr>
          <w:ilvl w:val="0"/>
          <w:numId w:val="14"/>
        </w:numPr>
        <w:ind w:leftChars="0"/>
        <w:rPr>
          <w:rFonts w:ascii="ＭＳ 明朝" w:eastAsia="ＭＳ 明朝" w:hAnsi="ＭＳ 明朝"/>
        </w:rPr>
      </w:pPr>
      <w:r w:rsidRPr="00F75A1E">
        <w:rPr>
          <w:rFonts w:ascii="ＭＳ 明朝" w:eastAsia="ＭＳ 明朝" w:hAnsi="ＭＳ 明朝" w:hint="eastAsia"/>
        </w:rPr>
        <w:t>業務体系表</w:t>
      </w:r>
      <w:r w:rsidR="00F50F84" w:rsidRPr="00F75A1E">
        <w:rPr>
          <w:rFonts w:ascii="ＭＳ 明朝" w:eastAsia="ＭＳ 明朝" w:hAnsi="ＭＳ 明朝" w:hint="eastAsia"/>
        </w:rPr>
        <w:t>（様式第</w:t>
      </w:r>
      <w:r w:rsidR="006465AA" w:rsidRPr="00F75A1E">
        <w:rPr>
          <w:rFonts w:ascii="ＭＳ 明朝" w:eastAsia="ＭＳ 明朝" w:hAnsi="ＭＳ 明朝" w:hint="eastAsia"/>
        </w:rPr>
        <w:t>２</w:t>
      </w:r>
      <w:r w:rsidR="00F50F84" w:rsidRPr="00F75A1E">
        <w:rPr>
          <w:rFonts w:ascii="ＭＳ 明朝" w:eastAsia="ＭＳ 明朝" w:hAnsi="ＭＳ 明朝" w:hint="eastAsia"/>
        </w:rPr>
        <w:t>号）</w:t>
      </w:r>
    </w:p>
    <w:p w14:paraId="0C1BA8CC" w14:textId="60C1204A" w:rsidR="00D2301F" w:rsidRPr="00F75A1E" w:rsidRDefault="00D2301F" w:rsidP="00F50F84">
      <w:pPr>
        <w:pStyle w:val="a3"/>
        <w:numPr>
          <w:ilvl w:val="0"/>
          <w:numId w:val="14"/>
        </w:numPr>
        <w:ind w:leftChars="0"/>
        <w:rPr>
          <w:rFonts w:ascii="ＭＳ 明朝" w:eastAsia="ＭＳ 明朝" w:hAnsi="ＭＳ 明朝"/>
        </w:rPr>
      </w:pPr>
      <w:r w:rsidRPr="00F75A1E">
        <w:rPr>
          <w:rFonts w:ascii="ＭＳ 明朝" w:eastAsia="ＭＳ 明朝" w:hAnsi="ＭＳ 明朝" w:hint="eastAsia"/>
        </w:rPr>
        <w:t>受託実績表（様式第</w:t>
      </w:r>
      <w:r w:rsidR="006465AA" w:rsidRPr="00F75A1E">
        <w:rPr>
          <w:rFonts w:ascii="ＭＳ 明朝" w:eastAsia="ＭＳ 明朝" w:hAnsi="ＭＳ 明朝" w:hint="eastAsia"/>
        </w:rPr>
        <w:t>３</w:t>
      </w:r>
      <w:r w:rsidRPr="00F75A1E">
        <w:rPr>
          <w:rFonts w:ascii="ＭＳ 明朝" w:eastAsia="ＭＳ 明朝" w:hAnsi="ＭＳ 明朝" w:hint="eastAsia"/>
        </w:rPr>
        <w:t>号）</w:t>
      </w:r>
    </w:p>
    <w:p w14:paraId="6765D8E2" w14:textId="6FD35750" w:rsidR="00D2301F" w:rsidRPr="00F75A1E" w:rsidRDefault="00D2301F" w:rsidP="00F50F84">
      <w:pPr>
        <w:pStyle w:val="a3"/>
        <w:numPr>
          <w:ilvl w:val="0"/>
          <w:numId w:val="14"/>
        </w:numPr>
        <w:ind w:leftChars="0"/>
        <w:rPr>
          <w:rFonts w:ascii="ＭＳ 明朝" w:eastAsia="ＭＳ 明朝" w:hAnsi="ＭＳ 明朝"/>
        </w:rPr>
      </w:pPr>
      <w:r w:rsidRPr="00F75A1E">
        <w:rPr>
          <w:rFonts w:ascii="ＭＳ 明朝" w:eastAsia="ＭＳ 明朝" w:hAnsi="ＭＳ 明朝" w:hint="eastAsia"/>
        </w:rPr>
        <w:t>質問</w:t>
      </w:r>
      <w:r w:rsidR="002E1F9A" w:rsidRPr="00F75A1E">
        <w:rPr>
          <w:rFonts w:ascii="ＭＳ 明朝" w:eastAsia="ＭＳ 明朝" w:hAnsi="ＭＳ 明朝" w:hint="eastAsia"/>
        </w:rPr>
        <w:t>書</w:t>
      </w:r>
      <w:r w:rsidRPr="00F75A1E">
        <w:rPr>
          <w:rFonts w:ascii="ＭＳ 明朝" w:eastAsia="ＭＳ 明朝" w:hAnsi="ＭＳ 明朝" w:hint="eastAsia"/>
        </w:rPr>
        <w:t>（様式第</w:t>
      </w:r>
      <w:r w:rsidR="006465AA" w:rsidRPr="00F75A1E">
        <w:rPr>
          <w:rFonts w:ascii="ＭＳ 明朝" w:eastAsia="ＭＳ 明朝" w:hAnsi="ＭＳ 明朝" w:hint="eastAsia"/>
        </w:rPr>
        <w:t>４</w:t>
      </w:r>
      <w:r w:rsidRPr="00F75A1E">
        <w:rPr>
          <w:rFonts w:ascii="ＭＳ 明朝" w:eastAsia="ＭＳ 明朝" w:hAnsi="ＭＳ 明朝" w:hint="eastAsia"/>
        </w:rPr>
        <w:t>号）</w:t>
      </w:r>
    </w:p>
    <w:p w14:paraId="6B256DFA" w14:textId="306C9B0A" w:rsidR="00F84785" w:rsidRDefault="00F84785" w:rsidP="00F84785">
      <w:pPr>
        <w:pStyle w:val="a3"/>
        <w:numPr>
          <w:ilvl w:val="0"/>
          <w:numId w:val="14"/>
        </w:numPr>
        <w:ind w:leftChars="0"/>
        <w:rPr>
          <w:rFonts w:ascii="ＭＳ 明朝" w:eastAsia="ＭＳ 明朝" w:hAnsi="ＭＳ 明朝"/>
        </w:rPr>
      </w:pPr>
      <w:r w:rsidRPr="00F75A1E">
        <w:rPr>
          <w:rFonts w:ascii="ＭＳ 明朝" w:eastAsia="ＭＳ 明朝" w:hAnsi="ＭＳ 明朝" w:hint="eastAsia"/>
        </w:rPr>
        <w:t>企画提案書（様式第</w:t>
      </w:r>
      <w:r w:rsidR="006465AA" w:rsidRPr="00F75A1E">
        <w:rPr>
          <w:rFonts w:ascii="ＭＳ 明朝" w:eastAsia="ＭＳ 明朝" w:hAnsi="ＭＳ 明朝" w:hint="eastAsia"/>
        </w:rPr>
        <w:t>５</w:t>
      </w:r>
      <w:r w:rsidRPr="00F75A1E">
        <w:rPr>
          <w:rFonts w:ascii="ＭＳ 明朝" w:eastAsia="ＭＳ 明朝" w:hAnsi="ＭＳ 明朝" w:hint="eastAsia"/>
        </w:rPr>
        <w:t>号）</w:t>
      </w:r>
    </w:p>
    <w:p w14:paraId="51849763" w14:textId="769E960B" w:rsidR="006221AD" w:rsidRDefault="006221AD" w:rsidP="006221AD">
      <w:pPr>
        <w:rPr>
          <w:rFonts w:ascii="ＭＳ 明朝" w:eastAsia="ＭＳ 明朝" w:hAnsi="ＭＳ 明朝"/>
        </w:rPr>
      </w:pPr>
      <w:r>
        <w:rPr>
          <w:rFonts w:ascii="ＭＳ 明朝" w:eastAsia="ＭＳ 明朝" w:hAnsi="ＭＳ 明朝" w:hint="eastAsia"/>
        </w:rPr>
        <w:t xml:space="preserve">　（２）参加申込に関する事項</w:t>
      </w:r>
    </w:p>
    <w:p w14:paraId="04D2507E" w14:textId="3CEF26E5" w:rsidR="006221AD" w:rsidRDefault="006221AD" w:rsidP="006221AD">
      <w:pPr>
        <w:rPr>
          <w:rFonts w:ascii="ＭＳ 明朝" w:eastAsia="ＭＳ 明朝" w:hAnsi="ＭＳ 明朝"/>
        </w:rPr>
      </w:pPr>
      <w:r>
        <w:rPr>
          <w:rFonts w:ascii="ＭＳ 明朝" w:eastAsia="ＭＳ 明朝" w:hAnsi="ＭＳ 明朝" w:hint="eastAsia"/>
        </w:rPr>
        <w:t xml:space="preserve">　　　①提出方法</w:t>
      </w:r>
    </w:p>
    <w:p w14:paraId="3DB4059E" w14:textId="6BC8F86C" w:rsidR="006221AD" w:rsidRDefault="006221AD" w:rsidP="006221AD">
      <w:pPr>
        <w:rPr>
          <w:rFonts w:ascii="ＭＳ 明朝" w:eastAsia="ＭＳ 明朝" w:hAnsi="ＭＳ 明朝"/>
        </w:rPr>
      </w:pPr>
      <w:r>
        <w:rPr>
          <w:rFonts w:ascii="ＭＳ 明朝" w:eastAsia="ＭＳ 明朝" w:hAnsi="ＭＳ 明朝" w:hint="eastAsia"/>
        </w:rPr>
        <w:t xml:space="preserve">　　　　</w:t>
      </w:r>
      <w:r w:rsidRPr="006221AD">
        <w:rPr>
          <w:rFonts w:ascii="ＭＳ 明朝" w:eastAsia="ＭＳ 明朝" w:hAnsi="ＭＳ 明朝" w:hint="eastAsia"/>
        </w:rPr>
        <w:t>担当部署に持参または郵送（郵送の場合は書留に限る。）すること。</w:t>
      </w:r>
    </w:p>
    <w:p w14:paraId="17EF34DB" w14:textId="0E5D9251" w:rsidR="006221AD" w:rsidRDefault="006221AD" w:rsidP="006221AD">
      <w:pPr>
        <w:rPr>
          <w:rFonts w:ascii="ＭＳ 明朝" w:eastAsia="ＭＳ 明朝" w:hAnsi="ＭＳ 明朝"/>
        </w:rPr>
      </w:pPr>
      <w:r>
        <w:rPr>
          <w:rFonts w:ascii="ＭＳ 明朝" w:eastAsia="ＭＳ 明朝" w:hAnsi="ＭＳ 明朝" w:hint="eastAsia"/>
        </w:rPr>
        <w:t xml:space="preserve">　　　②提出書類</w:t>
      </w:r>
    </w:p>
    <w:p w14:paraId="10093D31" w14:textId="77777777" w:rsidR="00C27D5E" w:rsidRPr="00C27D5E" w:rsidRDefault="006221AD" w:rsidP="00C27D5E">
      <w:pPr>
        <w:rPr>
          <w:rFonts w:ascii="ＭＳ 明朝" w:eastAsia="ＭＳ 明朝" w:hAnsi="ＭＳ 明朝"/>
        </w:rPr>
      </w:pPr>
      <w:r>
        <w:rPr>
          <w:rFonts w:ascii="ＭＳ 明朝" w:eastAsia="ＭＳ 明朝" w:hAnsi="ＭＳ 明朝" w:hint="eastAsia"/>
        </w:rPr>
        <w:t xml:space="preserve">　　　　</w:t>
      </w:r>
      <w:r w:rsidR="00C27D5E" w:rsidRPr="00C27D5E">
        <w:rPr>
          <w:rFonts w:ascii="ＭＳ 明朝" w:eastAsia="ＭＳ 明朝" w:hAnsi="ＭＳ 明朝" w:hint="eastAsia"/>
        </w:rPr>
        <w:t>（ア）</w:t>
      </w:r>
      <w:r w:rsidR="00C27D5E" w:rsidRPr="00C27D5E">
        <w:rPr>
          <w:rFonts w:ascii="ＭＳ 明朝" w:eastAsia="ＭＳ 明朝" w:hAnsi="ＭＳ 明朝"/>
        </w:rPr>
        <w:tab/>
        <w:t>公募型プロポーザル参加申込書（様式第１号）</w:t>
      </w:r>
    </w:p>
    <w:p w14:paraId="4D7D3088" w14:textId="77777777" w:rsidR="00C27D5E" w:rsidRPr="00C27D5E" w:rsidRDefault="00C27D5E" w:rsidP="00C27D5E">
      <w:pPr>
        <w:ind w:firstLineChars="400" w:firstLine="765"/>
        <w:rPr>
          <w:rFonts w:ascii="ＭＳ 明朝" w:eastAsia="ＭＳ 明朝" w:hAnsi="ＭＳ 明朝"/>
        </w:rPr>
      </w:pPr>
      <w:r w:rsidRPr="00C27D5E">
        <w:rPr>
          <w:rFonts w:ascii="ＭＳ 明朝" w:eastAsia="ＭＳ 明朝" w:hAnsi="ＭＳ 明朝" w:hint="eastAsia"/>
        </w:rPr>
        <w:t>（イ）</w:t>
      </w:r>
      <w:r w:rsidRPr="00C27D5E">
        <w:rPr>
          <w:rFonts w:ascii="ＭＳ 明朝" w:eastAsia="ＭＳ 明朝" w:hAnsi="ＭＳ 明朝"/>
        </w:rPr>
        <w:tab/>
        <w:t>業務体系表（様式第２号）</w:t>
      </w:r>
    </w:p>
    <w:p w14:paraId="36C2E5FF" w14:textId="76F35515" w:rsidR="006221AD" w:rsidRDefault="00C27D5E" w:rsidP="00C27D5E">
      <w:pPr>
        <w:ind w:firstLineChars="400" w:firstLine="765"/>
        <w:rPr>
          <w:rFonts w:ascii="ＭＳ 明朝" w:eastAsia="ＭＳ 明朝" w:hAnsi="ＭＳ 明朝"/>
        </w:rPr>
      </w:pPr>
      <w:r w:rsidRPr="00C27D5E">
        <w:rPr>
          <w:rFonts w:ascii="ＭＳ 明朝" w:eastAsia="ＭＳ 明朝" w:hAnsi="ＭＳ 明朝" w:hint="eastAsia"/>
        </w:rPr>
        <w:t>（ウ）</w:t>
      </w:r>
      <w:r w:rsidRPr="00C27D5E">
        <w:rPr>
          <w:rFonts w:ascii="ＭＳ 明朝" w:eastAsia="ＭＳ 明朝" w:hAnsi="ＭＳ 明朝"/>
        </w:rPr>
        <w:tab/>
        <w:t>受託実績表（様式第３号）</w:t>
      </w:r>
    </w:p>
    <w:p w14:paraId="70140ED9" w14:textId="1EE464FE" w:rsidR="00C27D5E" w:rsidRDefault="00C27D5E" w:rsidP="00C27D5E">
      <w:pPr>
        <w:rPr>
          <w:rFonts w:ascii="ＭＳ 明朝" w:eastAsia="ＭＳ 明朝" w:hAnsi="ＭＳ 明朝"/>
        </w:rPr>
      </w:pPr>
      <w:r>
        <w:rPr>
          <w:rFonts w:ascii="ＭＳ 明朝" w:eastAsia="ＭＳ 明朝" w:hAnsi="ＭＳ 明朝" w:hint="eastAsia"/>
        </w:rPr>
        <w:t xml:space="preserve">　　　③提出期限</w:t>
      </w:r>
    </w:p>
    <w:p w14:paraId="3B033499" w14:textId="4AD0A88A" w:rsidR="00C27D5E" w:rsidRDefault="00C27D5E" w:rsidP="00C27D5E">
      <w:pPr>
        <w:rPr>
          <w:rFonts w:ascii="ＭＳ 明朝" w:eastAsia="ＭＳ 明朝" w:hAnsi="ＭＳ 明朝"/>
        </w:rPr>
      </w:pPr>
      <w:r>
        <w:rPr>
          <w:rFonts w:ascii="ＭＳ 明朝" w:eastAsia="ＭＳ 明朝" w:hAnsi="ＭＳ 明朝" w:hint="eastAsia"/>
        </w:rPr>
        <w:t xml:space="preserve">　　　　令和</w:t>
      </w:r>
      <w:r w:rsidR="00470C44">
        <w:rPr>
          <w:rFonts w:ascii="ＭＳ 明朝" w:eastAsia="ＭＳ 明朝" w:hAnsi="ＭＳ 明朝" w:hint="eastAsia"/>
        </w:rPr>
        <w:t>８</w:t>
      </w:r>
      <w:r>
        <w:rPr>
          <w:rFonts w:ascii="ＭＳ 明朝" w:eastAsia="ＭＳ 明朝" w:hAnsi="ＭＳ 明朝" w:hint="eastAsia"/>
        </w:rPr>
        <w:t>年</w:t>
      </w:r>
      <w:r w:rsidR="00470C44">
        <w:rPr>
          <w:rFonts w:ascii="ＭＳ 明朝" w:eastAsia="ＭＳ 明朝" w:hAnsi="ＭＳ 明朝" w:hint="eastAsia"/>
        </w:rPr>
        <w:t>４</w:t>
      </w:r>
      <w:r>
        <w:rPr>
          <w:rFonts w:ascii="ＭＳ 明朝" w:eastAsia="ＭＳ 明朝" w:hAnsi="ＭＳ 明朝" w:hint="eastAsia"/>
        </w:rPr>
        <w:t>月</w:t>
      </w:r>
      <w:r w:rsidR="00470C44">
        <w:rPr>
          <w:rFonts w:ascii="ＭＳ 明朝" w:eastAsia="ＭＳ 明朝" w:hAnsi="ＭＳ 明朝" w:hint="eastAsia"/>
        </w:rPr>
        <w:t>10</w:t>
      </w:r>
      <w:r>
        <w:rPr>
          <w:rFonts w:ascii="ＭＳ 明朝" w:eastAsia="ＭＳ 明朝" w:hAnsi="ＭＳ 明朝" w:hint="eastAsia"/>
        </w:rPr>
        <w:t>日（</w:t>
      </w:r>
      <w:r w:rsidR="00470C44">
        <w:rPr>
          <w:rFonts w:ascii="ＭＳ 明朝" w:eastAsia="ＭＳ 明朝" w:hAnsi="ＭＳ 明朝" w:hint="eastAsia"/>
        </w:rPr>
        <w:t>金</w:t>
      </w:r>
      <w:r>
        <w:rPr>
          <w:rFonts w:ascii="ＭＳ 明朝" w:eastAsia="ＭＳ 明朝" w:hAnsi="ＭＳ 明朝" w:hint="eastAsia"/>
        </w:rPr>
        <w:t>）午後５時まで</w:t>
      </w:r>
    </w:p>
    <w:p w14:paraId="5B50A80F" w14:textId="205F018A" w:rsidR="00C27D5E" w:rsidRPr="00C27D5E" w:rsidRDefault="00C27D5E" w:rsidP="00C27D5E">
      <w:pPr>
        <w:rPr>
          <w:rFonts w:ascii="ＭＳ 明朝" w:eastAsia="ＭＳ 明朝" w:hAnsi="ＭＳ 明朝"/>
        </w:rPr>
      </w:pPr>
      <w:r>
        <w:rPr>
          <w:rFonts w:ascii="ＭＳ 明朝" w:eastAsia="ＭＳ 明朝" w:hAnsi="ＭＳ 明朝" w:hint="eastAsia"/>
        </w:rPr>
        <w:t xml:space="preserve">　　　　※郵送の場合も上記提出期限必着のこと。</w:t>
      </w:r>
    </w:p>
    <w:p w14:paraId="04CB6638" w14:textId="77777777" w:rsidR="00F20BB1" w:rsidRPr="00F75A1E" w:rsidRDefault="00F20BB1" w:rsidP="001E76AA">
      <w:pPr>
        <w:rPr>
          <w:rFonts w:ascii="ＭＳ 明朝" w:eastAsia="ＭＳ 明朝" w:hAnsi="ＭＳ 明朝"/>
        </w:rPr>
      </w:pPr>
    </w:p>
    <w:p w14:paraId="022DF0A5" w14:textId="024DE5B6" w:rsidR="00433ABD" w:rsidRPr="00F75A1E" w:rsidRDefault="006C22C6" w:rsidP="001E76AA">
      <w:pPr>
        <w:rPr>
          <w:rFonts w:ascii="ＭＳ 明朝" w:eastAsia="ＭＳ 明朝" w:hAnsi="ＭＳ 明朝"/>
        </w:rPr>
      </w:pPr>
      <w:r>
        <w:rPr>
          <w:rFonts w:ascii="ＭＳ 明朝" w:eastAsia="ＭＳ 明朝" w:hAnsi="ＭＳ 明朝" w:hint="eastAsia"/>
        </w:rPr>
        <w:t>６</w:t>
      </w:r>
      <w:r w:rsidR="001E76AA" w:rsidRPr="00F75A1E">
        <w:rPr>
          <w:rFonts w:ascii="ＭＳ 明朝" w:eastAsia="ＭＳ 明朝" w:hAnsi="ＭＳ 明朝" w:hint="eastAsia"/>
        </w:rPr>
        <w:t>．</w:t>
      </w:r>
      <w:r w:rsidR="00433ABD" w:rsidRPr="00F75A1E">
        <w:rPr>
          <w:rFonts w:ascii="ＭＳ 明朝" w:eastAsia="ＭＳ 明朝" w:hAnsi="ＭＳ 明朝" w:hint="eastAsia"/>
        </w:rPr>
        <w:t>質問書に関する事項</w:t>
      </w:r>
    </w:p>
    <w:p w14:paraId="3775A763" w14:textId="77777777" w:rsidR="00433ABD" w:rsidRPr="00F75A1E" w:rsidRDefault="00433ABD" w:rsidP="001E76AA">
      <w:pPr>
        <w:rPr>
          <w:rFonts w:ascii="ＭＳ 明朝" w:eastAsia="ＭＳ 明朝" w:hAnsi="ＭＳ 明朝"/>
        </w:rPr>
      </w:pPr>
      <w:r w:rsidRPr="00F75A1E">
        <w:rPr>
          <w:rFonts w:ascii="ＭＳ 明朝" w:eastAsia="ＭＳ 明朝" w:hAnsi="ＭＳ 明朝" w:hint="eastAsia"/>
        </w:rPr>
        <w:t xml:space="preserve">　　 ①提出方法</w:t>
      </w:r>
    </w:p>
    <w:p w14:paraId="37A34957" w14:textId="525465A3" w:rsidR="00433ABD" w:rsidRPr="00F75A1E" w:rsidRDefault="00433ABD" w:rsidP="001E76AA">
      <w:pPr>
        <w:rPr>
          <w:rFonts w:ascii="ＭＳ 明朝" w:eastAsia="ＭＳ 明朝" w:hAnsi="ＭＳ 明朝"/>
        </w:rPr>
      </w:pPr>
      <w:r w:rsidRPr="00F75A1E">
        <w:rPr>
          <w:rFonts w:ascii="ＭＳ 明朝" w:eastAsia="ＭＳ 明朝" w:hAnsi="ＭＳ 明朝" w:hint="eastAsia"/>
        </w:rPr>
        <w:t xml:space="preserve">　　　 質問書（様式第</w:t>
      </w:r>
      <w:r w:rsidR="006465AA" w:rsidRPr="00F75A1E">
        <w:rPr>
          <w:rFonts w:ascii="ＭＳ 明朝" w:eastAsia="ＭＳ 明朝" w:hAnsi="ＭＳ 明朝" w:hint="eastAsia"/>
        </w:rPr>
        <w:t>４</w:t>
      </w:r>
      <w:r w:rsidRPr="00F75A1E">
        <w:rPr>
          <w:rFonts w:ascii="ＭＳ 明朝" w:eastAsia="ＭＳ 明朝" w:hAnsi="ＭＳ 明朝" w:hint="eastAsia"/>
        </w:rPr>
        <w:t>号）に質問内容を簡潔にまとめ、電子メールにより提出すること。</w:t>
      </w:r>
    </w:p>
    <w:p w14:paraId="0E4172A3" w14:textId="77777777" w:rsidR="001128B3" w:rsidRPr="00F75A1E" w:rsidRDefault="001128B3" w:rsidP="001E76AA">
      <w:pPr>
        <w:rPr>
          <w:rFonts w:ascii="ＭＳ 明朝" w:eastAsia="ＭＳ 明朝" w:hAnsi="ＭＳ 明朝"/>
        </w:rPr>
      </w:pPr>
      <w:r w:rsidRPr="00F75A1E">
        <w:rPr>
          <w:rFonts w:ascii="ＭＳ 明朝" w:eastAsia="ＭＳ 明朝" w:hAnsi="ＭＳ 明朝" w:hint="eastAsia"/>
        </w:rPr>
        <w:t xml:space="preserve">　　 ②提出期限</w:t>
      </w:r>
    </w:p>
    <w:p w14:paraId="7FD79D7E" w14:textId="2D0EC31B" w:rsidR="001128B3" w:rsidRPr="00F75A1E" w:rsidRDefault="00525EB3" w:rsidP="001E76AA">
      <w:pPr>
        <w:rPr>
          <w:rFonts w:ascii="ＭＳ 明朝" w:eastAsia="ＭＳ 明朝" w:hAnsi="ＭＳ 明朝"/>
          <w:color w:val="FF0000"/>
        </w:rPr>
      </w:pPr>
      <w:r w:rsidRPr="00F75A1E">
        <w:rPr>
          <w:rFonts w:ascii="ＭＳ 明朝" w:eastAsia="ＭＳ 明朝" w:hAnsi="ＭＳ 明朝" w:hint="eastAsia"/>
        </w:rPr>
        <w:t xml:space="preserve">　　　 令和</w:t>
      </w:r>
      <w:r w:rsidR="00470C44">
        <w:rPr>
          <w:rFonts w:ascii="ＭＳ 明朝" w:eastAsia="ＭＳ 明朝" w:hAnsi="ＭＳ 明朝" w:hint="eastAsia"/>
        </w:rPr>
        <w:t>８</w:t>
      </w:r>
      <w:r w:rsidRPr="00F75A1E">
        <w:rPr>
          <w:rFonts w:ascii="ＭＳ 明朝" w:eastAsia="ＭＳ 明朝" w:hAnsi="ＭＳ 明朝" w:hint="eastAsia"/>
        </w:rPr>
        <w:t>年</w:t>
      </w:r>
      <w:r w:rsidR="00470C44">
        <w:rPr>
          <w:rFonts w:ascii="ＭＳ 明朝" w:eastAsia="ＭＳ 明朝" w:hAnsi="ＭＳ 明朝" w:hint="eastAsia"/>
        </w:rPr>
        <w:t>４</w:t>
      </w:r>
      <w:r w:rsidRPr="00F75A1E">
        <w:rPr>
          <w:rFonts w:ascii="ＭＳ 明朝" w:eastAsia="ＭＳ 明朝" w:hAnsi="ＭＳ 明朝" w:hint="eastAsia"/>
        </w:rPr>
        <w:t>月</w:t>
      </w:r>
      <w:r w:rsidR="00470C44">
        <w:rPr>
          <w:rFonts w:ascii="ＭＳ 明朝" w:eastAsia="ＭＳ 明朝" w:hAnsi="ＭＳ 明朝" w:hint="eastAsia"/>
        </w:rPr>
        <w:t>1</w:t>
      </w:r>
      <w:r w:rsidR="007A1627">
        <w:rPr>
          <w:rFonts w:ascii="ＭＳ 明朝" w:eastAsia="ＭＳ 明朝" w:hAnsi="ＭＳ 明朝" w:hint="eastAsia"/>
        </w:rPr>
        <w:t>0</w:t>
      </w:r>
      <w:r w:rsidRPr="00F75A1E">
        <w:rPr>
          <w:rFonts w:ascii="ＭＳ 明朝" w:eastAsia="ＭＳ 明朝" w:hAnsi="ＭＳ 明朝" w:hint="eastAsia"/>
        </w:rPr>
        <w:t>日（</w:t>
      </w:r>
      <w:r w:rsidR="007A1627">
        <w:rPr>
          <w:rFonts w:ascii="ＭＳ 明朝" w:eastAsia="ＭＳ 明朝" w:hAnsi="ＭＳ 明朝" w:hint="eastAsia"/>
        </w:rPr>
        <w:t>金</w:t>
      </w:r>
      <w:r w:rsidRPr="00F75A1E">
        <w:rPr>
          <w:rFonts w:ascii="ＭＳ 明朝" w:eastAsia="ＭＳ 明朝" w:hAnsi="ＭＳ 明朝" w:hint="eastAsia"/>
        </w:rPr>
        <w:t>）午後</w:t>
      </w:r>
      <w:r w:rsidR="006465AA" w:rsidRPr="00F75A1E">
        <w:rPr>
          <w:rFonts w:ascii="ＭＳ 明朝" w:eastAsia="ＭＳ 明朝" w:hAnsi="ＭＳ 明朝" w:hint="eastAsia"/>
        </w:rPr>
        <w:t>５</w:t>
      </w:r>
      <w:r w:rsidRPr="00F75A1E">
        <w:rPr>
          <w:rFonts w:ascii="ＭＳ 明朝" w:eastAsia="ＭＳ 明朝" w:hAnsi="ＭＳ 明朝" w:hint="eastAsia"/>
        </w:rPr>
        <w:t>時まで</w:t>
      </w:r>
    </w:p>
    <w:p w14:paraId="54E527B6" w14:textId="6A07D5AD" w:rsidR="002E7051" w:rsidRPr="00F75A1E" w:rsidRDefault="002E7051" w:rsidP="002E7051">
      <w:pPr>
        <w:rPr>
          <w:rFonts w:ascii="ＭＳ 明朝" w:eastAsia="ＭＳ 明朝" w:hAnsi="ＭＳ 明朝"/>
        </w:rPr>
      </w:pPr>
      <w:r w:rsidRPr="00F75A1E">
        <w:rPr>
          <w:rFonts w:ascii="ＭＳ 明朝" w:eastAsia="ＭＳ 明朝" w:hAnsi="ＭＳ 明朝" w:hint="eastAsia"/>
        </w:rPr>
        <w:lastRenderedPageBreak/>
        <w:t xml:space="preserve">　 　③送付先</w:t>
      </w:r>
    </w:p>
    <w:p w14:paraId="61C504DA" w14:textId="77777777" w:rsidR="002E7051" w:rsidRPr="00F75A1E" w:rsidRDefault="002E7051" w:rsidP="002E7051">
      <w:pPr>
        <w:pStyle w:val="a3"/>
        <w:ind w:leftChars="0" w:left="382" w:hangingChars="200" w:hanging="382"/>
        <w:rPr>
          <w:rFonts w:ascii="ＭＳ 明朝" w:eastAsia="ＭＳ 明朝" w:hAnsi="ＭＳ 明朝"/>
        </w:rPr>
      </w:pPr>
      <w:r w:rsidRPr="00F75A1E">
        <w:rPr>
          <w:rFonts w:ascii="ＭＳ 明朝" w:eastAsia="ＭＳ 明朝" w:hAnsi="ＭＳ 明朝" w:hint="eastAsia"/>
        </w:rPr>
        <w:t xml:space="preserve">　　 </w:t>
      </w:r>
      <w:r w:rsidRPr="00F75A1E">
        <w:rPr>
          <w:rFonts w:ascii="ＭＳ 明朝" w:eastAsia="ＭＳ 明朝" w:hAnsi="ＭＳ 明朝"/>
        </w:rPr>
        <w:t xml:space="preserve">  </w:t>
      </w:r>
      <w:r w:rsidRPr="00F75A1E">
        <w:rPr>
          <w:rFonts w:ascii="ＭＳ 明朝" w:eastAsia="ＭＳ 明朝" w:hAnsi="ＭＳ 明朝" w:hint="eastAsia"/>
        </w:rPr>
        <w:t>川場村役場 むらづくり振興課 企画観光係</w:t>
      </w:r>
    </w:p>
    <w:p w14:paraId="582DEC07" w14:textId="3E7BD48D" w:rsidR="002E7051" w:rsidRPr="00F75A1E" w:rsidRDefault="002E7051" w:rsidP="002E7051">
      <w:pPr>
        <w:pStyle w:val="a3"/>
        <w:ind w:leftChars="0" w:left="382" w:hangingChars="200" w:hanging="382"/>
        <w:rPr>
          <w:rFonts w:ascii="ＭＳ 明朝" w:eastAsia="ＭＳ 明朝" w:hAnsi="ＭＳ 明朝"/>
        </w:rPr>
      </w:pPr>
      <w:r w:rsidRPr="00F75A1E">
        <w:rPr>
          <w:rFonts w:ascii="ＭＳ 明朝" w:eastAsia="ＭＳ 明朝" w:hAnsi="ＭＳ 明朝" w:hint="eastAsia"/>
        </w:rPr>
        <w:t xml:space="preserve">　　　 メールアドレス</w:t>
      </w:r>
      <w:r w:rsidR="007143A6" w:rsidRPr="00F75A1E">
        <w:rPr>
          <w:rFonts w:ascii="ＭＳ 明朝" w:eastAsia="ＭＳ 明朝" w:hAnsi="ＭＳ 明朝" w:hint="eastAsia"/>
        </w:rPr>
        <w:t>：</w:t>
      </w:r>
      <w:proofErr w:type="spellStart"/>
      <w:r w:rsidR="005D5665">
        <w:rPr>
          <w:rFonts w:ascii="ＭＳ 明朝" w:eastAsia="ＭＳ 明朝" w:hAnsi="ＭＳ 明朝" w:hint="eastAsia"/>
        </w:rPr>
        <w:t>kankou</w:t>
      </w:r>
      <w:proofErr w:type="spellEnd"/>
      <w:r w:rsidR="005D5665">
        <w:rPr>
          <w:rFonts w:ascii="ＭＳ 明朝" w:eastAsia="ＭＳ 明朝" w:hAnsi="ＭＳ 明朝" w:hint="eastAsia"/>
        </w:rPr>
        <w:t>＠vill.kawaba.gunma.jp</w:t>
      </w:r>
    </w:p>
    <w:p w14:paraId="0DC1F984" w14:textId="25EB8A86" w:rsidR="00525EB3" w:rsidRPr="00F75A1E" w:rsidRDefault="00525EB3" w:rsidP="002E7051">
      <w:pPr>
        <w:pStyle w:val="a3"/>
        <w:ind w:leftChars="0" w:left="382" w:hangingChars="200" w:hanging="382"/>
        <w:rPr>
          <w:rFonts w:ascii="ＭＳ 明朝" w:eastAsia="ＭＳ 明朝" w:hAnsi="ＭＳ 明朝"/>
        </w:rPr>
      </w:pPr>
      <w:r w:rsidRPr="00F75A1E">
        <w:rPr>
          <w:rFonts w:ascii="ＭＳ 明朝" w:eastAsia="ＭＳ 明朝" w:hAnsi="ＭＳ 明朝" w:hint="eastAsia"/>
        </w:rPr>
        <w:t xml:space="preserve">　　 </w:t>
      </w:r>
      <w:r w:rsidR="002E7051" w:rsidRPr="00F75A1E">
        <w:rPr>
          <w:rFonts w:ascii="ＭＳ 明朝" w:eastAsia="ＭＳ 明朝" w:hAnsi="ＭＳ 明朝" w:hint="eastAsia"/>
        </w:rPr>
        <w:t>④</w:t>
      </w:r>
      <w:r w:rsidRPr="00F75A1E">
        <w:rPr>
          <w:rFonts w:ascii="ＭＳ 明朝" w:eastAsia="ＭＳ 明朝" w:hAnsi="ＭＳ 明朝" w:hint="eastAsia"/>
        </w:rPr>
        <w:t>回答方法</w:t>
      </w:r>
    </w:p>
    <w:p w14:paraId="68EC91F9" w14:textId="1F494A7D" w:rsidR="00F20BB1" w:rsidRPr="00F75A1E" w:rsidRDefault="00525EB3" w:rsidP="00634AD0">
      <w:pPr>
        <w:rPr>
          <w:rFonts w:ascii="ＭＳ 明朝" w:eastAsia="ＭＳ 明朝" w:hAnsi="ＭＳ 明朝"/>
        </w:rPr>
      </w:pPr>
      <w:r w:rsidRPr="00F75A1E">
        <w:rPr>
          <w:rFonts w:ascii="ＭＳ 明朝" w:eastAsia="ＭＳ 明朝" w:hAnsi="ＭＳ 明朝" w:hint="eastAsia"/>
        </w:rPr>
        <w:t xml:space="preserve">　　 </w:t>
      </w:r>
      <w:r w:rsidRPr="00F75A1E">
        <w:rPr>
          <w:rFonts w:ascii="ＭＳ 明朝" w:eastAsia="ＭＳ 明朝" w:hAnsi="ＭＳ 明朝"/>
        </w:rPr>
        <w:t xml:space="preserve">  </w:t>
      </w:r>
      <w:r w:rsidR="00634AD0" w:rsidRPr="00F75A1E">
        <w:rPr>
          <w:rFonts w:ascii="ＭＳ 明朝" w:eastAsia="ＭＳ 明朝" w:hAnsi="ＭＳ 明朝" w:hint="eastAsia"/>
        </w:rPr>
        <w:t>令和</w:t>
      </w:r>
      <w:r w:rsidR="00470C44">
        <w:rPr>
          <w:rFonts w:ascii="ＭＳ 明朝" w:eastAsia="ＭＳ 明朝" w:hAnsi="ＭＳ 明朝" w:hint="eastAsia"/>
        </w:rPr>
        <w:t>８</w:t>
      </w:r>
      <w:r w:rsidR="00634AD0" w:rsidRPr="00F75A1E">
        <w:rPr>
          <w:rFonts w:ascii="ＭＳ 明朝" w:eastAsia="ＭＳ 明朝" w:hAnsi="ＭＳ 明朝" w:hint="eastAsia"/>
        </w:rPr>
        <w:t>年</w:t>
      </w:r>
      <w:r w:rsidR="00470C44">
        <w:rPr>
          <w:rFonts w:ascii="ＭＳ 明朝" w:eastAsia="ＭＳ 明朝" w:hAnsi="ＭＳ 明朝" w:hint="eastAsia"/>
        </w:rPr>
        <w:t>４</w:t>
      </w:r>
      <w:r w:rsidR="00634AD0" w:rsidRPr="00F75A1E">
        <w:rPr>
          <w:rFonts w:ascii="ＭＳ 明朝" w:eastAsia="ＭＳ 明朝" w:hAnsi="ＭＳ 明朝" w:hint="eastAsia"/>
        </w:rPr>
        <w:t>月</w:t>
      </w:r>
      <w:r w:rsidR="00470C44">
        <w:rPr>
          <w:rFonts w:ascii="ＭＳ 明朝" w:eastAsia="ＭＳ 明朝" w:hAnsi="ＭＳ 明朝" w:hint="eastAsia"/>
        </w:rPr>
        <w:t>1</w:t>
      </w:r>
      <w:r w:rsidR="004C3B0B">
        <w:rPr>
          <w:rFonts w:ascii="ＭＳ 明朝" w:eastAsia="ＭＳ 明朝" w:hAnsi="ＭＳ 明朝" w:hint="eastAsia"/>
        </w:rPr>
        <w:t>4</w:t>
      </w:r>
      <w:r w:rsidR="00634AD0" w:rsidRPr="00F75A1E">
        <w:rPr>
          <w:rFonts w:ascii="ＭＳ 明朝" w:eastAsia="ＭＳ 明朝" w:hAnsi="ＭＳ 明朝" w:hint="eastAsia"/>
        </w:rPr>
        <w:t>日</w:t>
      </w:r>
      <w:r w:rsidR="002E1F9A" w:rsidRPr="00F75A1E">
        <w:rPr>
          <w:rFonts w:ascii="ＭＳ 明朝" w:eastAsia="ＭＳ 明朝" w:hAnsi="ＭＳ 明朝" w:hint="eastAsia"/>
        </w:rPr>
        <w:t>（</w:t>
      </w:r>
      <w:r w:rsidR="004C3B0B">
        <w:rPr>
          <w:rFonts w:ascii="ＭＳ 明朝" w:eastAsia="ＭＳ 明朝" w:hAnsi="ＭＳ 明朝" w:hint="eastAsia"/>
        </w:rPr>
        <w:t>火</w:t>
      </w:r>
      <w:r w:rsidR="002E1F9A" w:rsidRPr="00F75A1E">
        <w:rPr>
          <w:rFonts w:ascii="ＭＳ 明朝" w:eastAsia="ＭＳ 明朝" w:hAnsi="ＭＳ 明朝" w:hint="eastAsia"/>
        </w:rPr>
        <w:t>）</w:t>
      </w:r>
      <w:r w:rsidR="00634AD0" w:rsidRPr="00F75A1E">
        <w:rPr>
          <w:rFonts w:ascii="ＭＳ 明朝" w:eastAsia="ＭＳ 明朝" w:hAnsi="ＭＳ 明朝" w:hint="eastAsia"/>
        </w:rPr>
        <w:t>までに本村ホームページに掲載する。</w:t>
      </w:r>
    </w:p>
    <w:p w14:paraId="54AF5F21" w14:textId="7D09BBDB" w:rsidR="007A72AD" w:rsidRDefault="00634AD0" w:rsidP="00152BC7">
      <w:pPr>
        <w:ind w:firstLineChars="350" w:firstLine="669"/>
        <w:jc w:val="left"/>
        <w:rPr>
          <w:rFonts w:ascii="ＭＳ 明朝" w:eastAsia="ＭＳ 明朝" w:hAnsi="ＭＳ 明朝"/>
        </w:rPr>
      </w:pPr>
      <w:r w:rsidRPr="00F75A1E">
        <w:rPr>
          <w:rFonts w:ascii="ＭＳ 明朝" w:eastAsia="ＭＳ 明朝" w:hAnsi="ＭＳ 明朝" w:hint="eastAsia"/>
        </w:rPr>
        <w:t>なお、質問の</w:t>
      </w:r>
      <w:r w:rsidR="002E1F9A" w:rsidRPr="00F75A1E">
        <w:rPr>
          <w:rFonts w:ascii="ＭＳ 明朝" w:eastAsia="ＭＳ 明朝" w:hAnsi="ＭＳ 明朝" w:hint="eastAsia"/>
        </w:rPr>
        <w:t>あ</w:t>
      </w:r>
      <w:r w:rsidRPr="00F75A1E">
        <w:rPr>
          <w:rFonts w:ascii="ＭＳ 明朝" w:eastAsia="ＭＳ 明朝" w:hAnsi="ＭＳ 明朝" w:hint="eastAsia"/>
        </w:rPr>
        <w:t>った事業者名は公表しない。</w:t>
      </w:r>
    </w:p>
    <w:p w14:paraId="7978CB8C" w14:textId="77777777" w:rsidR="00E66472" w:rsidRPr="00F75A1E" w:rsidRDefault="00E66472" w:rsidP="00152BC7">
      <w:pPr>
        <w:ind w:firstLineChars="350" w:firstLine="669"/>
        <w:jc w:val="left"/>
        <w:rPr>
          <w:rFonts w:ascii="ＭＳ 明朝" w:eastAsia="ＭＳ 明朝" w:hAnsi="ＭＳ 明朝"/>
        </w:rPr>
      </w:pPr>
    </w:p>
    <w:p w14:paraId="6CB5BB45" w14:textId="11EA7124" w:rsidR="00525EB3" w:rsidRPr="00F75A1E" w:rsidRDefault="006C22C6" w:rsidP="001E76AA">
      <w:pPr>
        <w:rPr>
          <w:rFonts w:ascii="ＭＳ 明朝" w:eastAsia="ＭＳ 明朝" w:hAnsi="ＭＳ 明朝"/>
        </w:rPr>
      </w:pPr>
      <w:r>
        <w:rPr>
          <w:rFonts w:ascii="ＭＳ 明朝" w:eastAsia="ＭＳ 明朝" w:hAnsi="ＭＳ 明朝" w:hint="eastAsia"/>
        </w:rPr>
        <w:t>７</w:t>
      </w:r>
      <w:r w:rsidR="00F20BB1" w:rsidRPr="00F75A1E">
        <w:rPr>
          <w:rFonts w:ascii="ＭＳ 明朝" w:eastAsia="ＭＳ 明朝" w:hAnsi="ＭＳ 明朝" w:hint="eastAsia"/>
        </w:rPr>
        <w:t>．</w:t>
      </w:r>
      <w:r w:rsidR="00525EB3" w:rsidRPr="00F75A1E">
        <w:rPr>
          <w:rFonts w:ascii="ＭＳ 明朝" w:eastAsia="ＭＳ 明朝" w:hAnsi="ＭＳ 明朝" w:hint="eastAsia"/>
        </w:rPr>
        <w:t>企画提案書の提出に関する事項</w:t>
      </w:r>
    </w:p>
    <w:p w14:paraId="7C00CA73" w14:textId="19F33A02" w:rsidR="001E617E" w:rsidRPr="00F75A1E" w:rsidRDefault="00525EB3" w:rsidP="001E617E">
      <w:pPr>
        <w:rPr>
          <w:rFonts w:ascii="ＭＳ 明朝" w:eastAsia="ＭＳ 明朝" w:hAnsi="ＭＳ 明朝"/>
        </w:rPr>
      </w:pPr>
      <w:r w:rsidRPr="00F75A1E">
        <w:rPr>
          <w:rFonts w:ascii="ＭＳ 明朝" w:eastAsia="ＭＳ 明朝" w:hAnsi="ＭＳ 明朝" w:hint="eastAsia"/>
        </w:rPr>
        <w:t xml:space="preserve"> </w:t>
      </w:r>
      <w:r w:rsidRPr="00F75A1E">
        <w:rPr>
          <w:rFonts w:ascii="ＭＳ 明朝" w:eastAsia="ＭＳ 明朝" w:hAnsi="ＭＳ 明朝"/>
        </w:rPr>
        <w:t xml:space="preserve">   </w:t>
      </w:r>
      <w:r w:rsidR="001E617E" w:rsidRPr="00F75A1E">
        <w:rPr>
          <w:rFonts w:ascii="ＭＳ 明朝" w:eastAsia="ＭＳ 明朝" w:hAnsi="ＭＳ 明朝" w:hint="eastAsia"/>
        </w:rPr>
        <w:t>①提出書類</w:t>
      </w:r>
      <w:r w:rsidR="00701536">
        <w:rPr>
          <w:rFonts w:ascii="ＭＳ 明朝" w:eastAsia="ＭＳ 明朝" w:hAnsi="ＭＳ 明朝" w:hint="eastAsia"/>
        </w:rPr>
        <w:t>（審査資料）</w:t>
      </w:r>
    </w:p>
    <w:p w14:paraId="45638B3F" w14:textId="2DB231BE" w:rsidR="001E617E" w:rsidRDefault="001E617E" w:rsidP="001E617E">
      <w:pPr>
        <w:pStyle w:val="a3"/>
        <w:numPr>
          <w:ilvl w:val="0"/>
          <w:numId w:val="3"/>
        </w:numPr>
        <w:ind w:leftChars="0"/>
        <w:rPr>
          <w:rFonts w:ascii="ＭＳ 明朝" w:eastAsia="ＭＳ 明朝" w:hAnsi="ＭＳ 明朝"/>
        </w:rPr>
      </w:pPr>
      <w:r w:rsidRPr="00F75A1E">
        <w:rPr>
          <w:rFonts w:ascii="ＭＳ 明朝" w:eastAsia="ＭＳ 明朝" w:hAnsi="ＭＳ 明朝" w:hint="eastAsia"/>
        </w:rPr>
        <w:t>企画提案書（様式第</w:t>
      </w:r>
      <w:r w:rsidR="006465AA" w:rsidRPr="00F75A1E">
        <w:rPr>
          <w:rFonts w:ascii="ＭＳ 明朝" w:eastAsia="ＭＳ 明朝" w:hAnsi="ＭＳ 明朝" w:hint="eastAsia"/>
        </w:rPr>
        <w:t>５</w:t>
      </w:r>
      <w:r w:rsidRPr="00F75A1E">
        <w:rPr>
          <w:rFonts w:ascii="ＭＳ 明朝" w:eastAsia="ＭＳ 明朝" w:hAnsi="ＭＳ 明朝" w:hint="eastAsia"/>
        </w:rPr>
        <w:t>号）</w:t>
      </w:r>
    </w:p>
    <w:p w14:paraId="1A01EC7E" w14:textId="77777777" w:rsidR="00E66472" w:rsidRDefault="00E66472" w:rsidP="00E66472">
      <w:pPr>
        <w:pStyle w:val="a3"/>
        <w:numPr>
          <w:ilvl w:val="0"/>
          <w:numId w:val="3"/>
        </w:numPr>
        <w:ind w:leftChars="0"/>
        <w:rPr>
          <w:rFonts w:ascii="ＭＳ 明朝" w:eastAsia="ＭＳ 明朝" w:hAnsi="ＭＳ 明朝"/>
        </w:rPr>
      </w:pPr>
      <w:r w:rsidRPr="00701536">
        <w:rPr>
          <w:rFonts w:ascii="ＭＳ 明朝" w:eastAsia="ＭＳ 明朝" w:hAnsi="ＭＳ 明朝"/>
        </w:rPr>
        <w:t>業務体系表（様式第２号）</w:t>
      </w:r>
    </w:p>
    <w:p w14:paraId="282B239C" w14:textId="0A494F17" w:rsidR="00E66472" w:rsidRPr="00E66472" w:rsidRDefault="00E66472" w:rsidP="00E66472">
      <w:pPr>
        <w:pStyle w:val="a3"/>
        <w:numPr>
          <w:ilvl w:val="0"/>
          <w:numId w:val="3"/>
        </w:numPr>
        <w:ind w:leftChars="0"/>
        <w:rPr>
          <w:rFonts w:ascii="ＭＳ 明朝" w:eastAsia="ＭＳ 明朝" w:hAnsi="ＭＳ 明朝"/>
        </w:rPr>
      </w:pPr>
      <w:r w:rsidRPr="00701536">
        <w:rPr>
          <w:rFonts w:ascii="ＭＳ 明朝" w:eastAsia="ＭＳ 明朝" w:hAnsi="ＭＳ 明朝"/>
        </w:rPr>
        <w:t>受託実績表（様式第３号）</w:t>
      </w:r>
    </w:p>
    <w:p w14:paraId="6CFD389D" w14:textId="77777777" w:rsidR="004C3B0B" w:rsidRDefault="00701536" w:rsidP="004C3B0B">
      <w:pPr>
        <w:pStyle w:val="a3"/>
        <w:numPr>
          <w:ilvl w:val="0"/>
          <w:numId w:val="3"/>
        </w:numPr>
        <w:ind w:leftChars="0"/>
        <w:rPr>
          <w:rFonts w:ascii="ＭＳ 明朝" w:eastAsia="ＭＳ 明朝" w:hAnsi="ＭＳ 明朝"/>
        </w:rPr>
      </w:pPr>
      <w:r w:rsidRPr="00F75A1E">
        <w:rPr>
          <w:rFonts w:ascii="ＭＳ 明朝" w:eastAsia="ＭＳ 明朝" w:hAnsi="ＭＳ 明朝" w:hint="eastAsia"/>
        </w:rPr>
        <w:t>提案内容書（任意様式）</w:t>
      </w:r>
    </w:p>
    <w:p w14:paraId="5B8FA68D" w14:textId="51F283FF" w:rsidR="0062338B" w:rsidRPr="004C3B0B" w:rsidRDefault="0062338B" w:rsidP="004C3B0B">
      <w:pPr>
        <w:ind w:left="735"/>
        <w:rPr>
          <w:rFonts w:ascii="ＭＳ 明朝" w:eastAsia="ＭＳ 明朝" w:hAnsi="ＭＳ 明朝"/>
        </w:rPr>
      </w:pPr>
      <w:r w:rsidRPr="004C3B0B">
        <w:rPr>
          <w:rFonts w:ascii="ＭＳ 明朝" w:eastAsia="ＭＳ 明朝" w:hAnsi="ＭＳ 明朝" w:hint="eastAsia"/>
        </w:rPr>
        <w:t>提案内容書は、次に掲げる事項について簡潔かつ具体的に記載し、各項目については、可能な限り定量的に記載しすること。</w:t>
      </w:r>
    </w:p>
    <w:p w14:paraId="63B21882" w14:textId="423BFD2B" w:rsidR="006C1DF6" w:rsidRDefault="00701536" w:rsidP="00C31D4C">
      <w:pPr>
        <w:ind w:leftChars="371" w:left="709" w:firstLineChars="74" w:firstLine="141"/>
        <w:rPr>
          <w:rFonts w:ascii="ＭＳ 明朝" w:eastAsia="ＭＳ 明朝" w:hAnsi="ＭＳ 明朝"/>
        </w:rPr>
      </w:pPr>
      <w:r w:rsidRPr="006C1DF6">
        <w:rPr>
          <w:rFonts w:ascii="ＭＳ 明朝" w:eastAsia="ＭＳ 明朝" w:hAnsi="ＭＳ 明朝" w:hint="eastAsia"/>
        </w:rPr>
        <w:t>・本業務に関する基本的な考え方</w:t>
      </w:r>
    </w:p>
    <w:p w14:paraId="6B7B53FB" w14:textId="7874EF22" w:rsidR="0062338B" w:rsidRDefault="0062338B" w:rsidP="00C31D4C">
      <w:pPr>
        <w:ind w:leftChars="371" w:left="709" w:firstLineChars="74" w:firstLine="141"/>
        <w:rPr>
          <w:rFonts w:ascii="ＭＳ 明朝" w:eastAsia="ＭＳ 明朝" w:hAnsi="ＭＳ 明朝"/>
        </w:rPr>
      </w:pPr>
      <w:r>
        <w:rPr>
          <w:rFonts w:ascii="ＭＳ 明朝" w:eastAsia="ＭＳ 明朝" w:hAnsi="ＭＳ 明朝" w:hint="eastAsia"/>
        </w:rPr>
        <w:t>・</w:t>
      </w:r>
      <w:r w:rsidRPr="0062338B">
        <w:rPr>
          <w:rFonts w:ascii="ＭＳ 明朝" w:eastAsia="ＭＳ 明朝" w:hAnsi="ＭＳ 明朝" w:hint="eastAsia"/>
        </w:rPr>
        <w:t>動画の構成及びコンセプト</w:t>
      </w:r>
      <w:r w:rsidR="00C22E6E">
        <w:rPr>
          <w:rFonts w:ascii="ＭＳ 明朝" w:eastAsia="ＭＳ 明朝" w:hAnsi="ＭＳ 明朝" w:hint="eastAsia"/>
        </w:rPr>
        <w:t>、表現方法等</w:t>
      </w:r>
    </w:p>
    <w:p w14:paraId="6490256D" w14:textId="1EEB07EF" w:rsidR="0062338B" w:rsidRDefault="0062338B" w:rsidP="00C31D4C">
      <w:pPr>
        <w:ind w:leftChars="371" w:left="709" w:firstLineChars="74" w:firstLine="141"/>
        <w:rPr>
          <w:rFonts w:ascii="ＭＳ 明朝" w:eastAsia="ＭＳ 明朝" w:hAnsi="ＭＳ 明朝"/>
        </w:rPr>
      </w:pPr>
      <w:r>
        <w:rPr>
          <w:rFonts w:ascii="ＭＳ 明朝" w:eastAsia="ＭＳ 明朝" w:hAnsi="ＭＳ 明朝" w:hint="eastAsia"/>
        </w:rPr>
        <w:t>・</w:t>
      </w:r>
      <w:r w:rsidRPr="0062338B">
        <w:rPr>
          <w:rFonts w:ascii="ＭＳ 明朝" w:eastAsia="ＭＳ 明朝" w:hAnsi="ＭＳ 明朝" w:hint="eastAsia"/>
        </w:rPr>
        <w:t>制作する動画の内容</w:t>
      </w:r>
      <w:r>
        <w:rPr>
          <w:rFonts w:ascii="ＭＳ 明朝" w:eastAsia="ＭＳ 明朝" w:hAnsi="ＭＳ 明朝" w:hint="eastAsia"/>
        </w:rPr>
        <w:t>（制作本数や動画の尺等）</w:t>
      </w:r>
    </w:p>
    <w:p w14:paraId="3BE97C69" w14:textId="77777777" w:rsidR="004C3B0B" w:rsidRDefault="0062338B" w:rsidP="004C3B0B">
      <w:pPr>
        <w:ind w:leftChars="371" w:left="709" w:firstLineChars="74" w:firstLine="141"/>
        <w:rPr>
          <w:rFonts w:ascii="ＭＳ 明朝" w:eastAsia="ＭＳ 明朝" w:hAnsi="ＭＳ 明朝"/>
        </w:rPr>
      </w:pPr>
      <w:r>
        <w:rPr>
          <w:rFonts w:ascii="ＭＳ 明朝" w:eastAsia="ＭＳ 明朝" w:hAnsi="ＭＳ 明朝" w:hint="eastAsia"/>
        </w:rPr>
        <w:t>・</w:t>
      </w:r>
      <w:r w:rsidRPr="0062338B">
        <w:rPr>
          <w:rFonts w:ascii="ＭＳ 明朝" w:eastAsia="ＭＳ 明朝" w:hAnsi="ＭＳ 明朝" w:hint="eastAsia"/>
        </w:rPr>
        <w:t>実施体制及びスケジュール</w:t>
      </w:r>
    </w:p>
    <w:p w14:paraId="27156EAA" w14:textId="30A81990" w:rsidR="00701536" w:rsidRPr="006C1DF6" w:rsidRDefault="00701536" w:rsidP="004C3B0B">
      <w:pPr>
        <w:ind w:leftChars="371" w:left="709" w:firstLineChars="74" w:firstLine="141"/>
        <w:rPr>
          <w:rFonts w:ascii="ＭＳ 明朝" w:eastAsia="ＭＳ 明朝" w:hAnsi="ＭＳ 明朝"/>
        </w:rPr>
      </w:pPr>
      <w:r w:rsidRPr="006C1DF6">
        <w:rPr>
          <w:rFonts w:ascii="ＭＳ 明朝" w:eastAsia="ＭＳ 明朝" w:hAnsi="ＭＳ 明朝" w:hint="eastAsia"/>
        </w:rPr>
        <w:t>・</w:t>
      </w:r>
      <w:r w:rsidRPr="006C1DF6">
        <w:rPr>
          <w:rFonts w:ascii="ＭＳ 明朝" w:eastAsia="ＭＳ 明朝" w:hAnsi="ＭＳ 明朝"/>
        </w:rPr>
        <w:t>用紙はＡ</w:t>
      </w:r>
      <w:r w:rsidRPr="006C1DF6">
        <w:rPr>
          <w:rFonts w:ascii="ＭＳ 明朝" w:eastAsia="ＭＳ 明朝" w:hAnsi="ＭＳ 明朝" w:hint="eastAsia"/>
        </w:rPr>
        <w:t>４</w:t>
      </w:r>
      <w:r w:rsidRPr="006C1DF6">
        <w:rPr>
          <w:rFonts w:ascii="ＭＳ 明朝" w:eastAsia="ＭＳ 明朝" w:hAnsi="ＭＳ 明朝"/>
        </w:rPr>
        <w:t>版で、全体で</w:t>
      </w:r>
      <w:r w:rsidRPr="006C1DF6">
        <w:rPr>
          <w:rFonts w:ascii="ＭＳ 明朝" w:eastAsia="ＭＳ 明朝" w:hAnsi="ＭＳ 明朝" w:hint="eastAsia"/>
        </w:rPr>
        <w:t>20</w:t>
      </w:r>
      <w:r w:rsidRPr="006C1DF6">
        <w:rPr>
          <w:rFonts w:ascii="ＭＳ 明朝" w:eastAsia="ＭＳ 明朝" w:hAnsi="ＭＳ 明朝"/>
        </w:rPr>
        <w:t xml:space="preserve"> ページ</w:t>
      </w:r>
      <w:r w:rsidRPr="006C1DF6">
        <w:rPr>
          <w:rFonts w:ascii="ＭＳ 明朝" w:eastAsia="ＭＳ 明朝" w:hAnsi="ＭＳ 明朝" w:hint="eastAsia"/>
        </w:rPr>
        <w:t>以内</w:t>
      </w:r>
      <w:r w:rsidRPr="006C1DF6">
        <w:rPr>
          <w:rFonts w:ascii="ＭＳ 明朝" w:eastAsia="ＭＳ 明朝" w:hAnsi="ＭＳ 明朝"/>
        </w:rPr>
        <w:t>（表紙は含めない）</w:t>
      </w:r>
      <w:r w:rsidRPr="006C1DF6">
        <w:rPr>
          <w:rFonts w:ascii="ＭＳ 明朝" w:eastAsia="ＭＳ 明朝" w:hAnsi="ＭＳ 明朝" w:hint="eastAsia"/>
        </w:rPr>
        <w:t>でカラー印刷</w:t>
      </w:r>
      <w:r w:rsidR="00152BC7">
        <w:rPr>
          <w:rFonts w:ascii="ＭＳ 明朝" w:eastAsia="ＭＳ 明朝" w:hAnsi="ＭＳ 明朝" w:hint="eastAsia"/>
        </w:rPr>
        <w:t>（両面印刷可）</w:t>
      </w:r>
      <w:r w:rsidRPr="006C1DF6">
        <w:rPr>
          <w:rFonts w:ascii="ＭＳ 明朝" w:eastAsia="ＭＳ 明朝" w:hAnsi="ＭＳ 明朝" w:hint="eastAsia"/>
        </w:rPr>
        <w:t>と</w:t>
      </w:r>
      <w:r w:rsidRPr="006C1DF6">
        <w:rPr>
          <w:rFonts w:ascii="ＭＳ 明朝" w:eastAsia="ＭＳ 明朝" w:hAnsi="ＭＳ 明朝"/>
        </w:rPr>
        <w:t>すること。</w:t>
      </w:r>
    </w:p>
    <w:p w14:paraId="085F3022" w14:textId="77777777" w:rsidR="00701536" w:rsidRPr="00701536" w:rsidRDefault="00701536" w:rsidP="00701536">
      <w:pPr>
        <w:pStyle w:val="a3"/>
        <w:numPr>
          <w:ilvl w:val="0"/>
          <w:numId w:val="3"/>
        </w:numPr>
        <w:ind w:leftChars="0"/>
        <w:rPr>
          <w:rFonts w:ascii="ＭＳ 明朝" w:eastAsia="ＭＳ 明朝" w:hAnsi="ＭＳ 明朝"/>
        </w:rPr>
      </w:pPr>
      <w:r w:rsidRPr="00701536">
        <w:rPr>
          <w:rFonts w:ascii="ＭＳ 明朝" w:eastAsia="ＭＳ 明朝" w:hAnsi="ＭＳ 明朝" w:hint="eastAsia"/>
        </w:rPr>
        <w:t>業務見積書（任意様式）</w:t>
      </w:r>
    </w:p>
    <w:p w14:paraId="2C9B8688" w14:textId="77777777" w:rsidR="006C1DF6" w:rsidRDefault="00701536" w:rsidP="006C1DF6">
      <w:pPr>
        <w:ind w:leftChars="-12" w:left="-23" w:firstLineChars="491" w:firstLine="939"/>
        <w:rPr>
          <w:rFonts w:ascii="ＭＳ 明朝" w:eastAsia="ＭＳ 明朝" w:hAnsi="ＭＳ 明朝"/>
        </w:rPr>
      </w:pPr>
      <w:r w:rsidRPr="00701536">
        <w:rPr>
          <w:rFonts w:ascii="ＭＳ 明朝" w:eastAsia="ＭＳ 明朝" w:hAnsi="ＭＳ 明朝" w:hint="eastAsia"/>
        </w:rPr>
        <w:t>・具体的な積算内訳を記載すること。</w:t>
      </w:r>
    </w:p>
    <w:p w14:paraId="13402D7B" w14:textId="4C246DF7" w:rsidR="00701536" w:rsidRPr="00701536" w:rsidRDefault="00701536" w:rsidP="006C1DF6">
      <w:pPr>
        <w:ind w:leftChars="-12" w:left="-23" w:firstLineChars="491" w:firstLine="939"/>
        <w:rPr>
          <w:rFonts w:ascii="ＭＳ 明朝" w:eastAsia="ＭＳ 明朝" w:hAnsi="ＭＳ 明朝"/>
        </w:rPr>
      </w:pPr>
      <w:r w:rsidRPr="00701536">
        <w:rPr>
          <w:rFonts w:ascii="ＭＳ 明朝" w:eastAsia="ＭＳ 明朝" w:hAnsi="ＭＳ 明朝" w:hint="eastAsia"/>
        </w:rPr>
        <w:t>・見積額は、消費税及び地方消費税額を含む額とすること。</w:t>
      </w:r>
    </w:p>
    <w:p w14:paraId="5CA80373" w14:textId="3EDF9501" w:rsidR="006C1DF6" w:rsidRPr="008F07AB" w:rsidRDefault="00701536" w:rsidP="008F07AB">
      <w:pPr>
        <w:pStyle w:val="a3"/>
        <w:numPr>
          <w:ilvl w:val="0"/>
          <w:numId w:val="3"/>
        </w:numPr>
        <w:ind w:leftChars="0"/>
        <w:rPr>
          <w:rFonts w:ascii="ＭＳ 明朝" w:eastAsia="ＭＳ 明朝" w:hAnsi="ＭＳ 明朝"/>
        </w:rPr>
      </w:pPr>
      <w:r w:rsidRPr="008F07AB">
        <w:rPr>
          <w:rFonts w:ascii="ＭＳ 明朝" w:eastAsia="ＭＳ 明朝" w:hAnsi="ＭＳ 明朝" w:hint="eastAsia"/>
        </w:rPr>
        <w:t>過去受託した実績資料等を３作品程度。</w:t>
      </w:r>
    </w:p>
    <w:p w14:paraId="0F4A60AC" w14:textId="06A4499E" w:rsidR="00701536" w:rsidRPr="00701536" w:rsidRDefault="006C1DF6" w:rsidP="006C1DF6">
      <w:pPr>
        <w:ind w:leftChars="500" w:left="1147" w:hangingChars="100" w:hanging="191"/>
        <w:rPr>
          <w:rFonts w:ascii="ＭＳ 明朝" w:eastAsia="ＭＳ 明朝" w:hAnsi="ＭＳ 明朝"/>
          <w:highlight w:val="yellow"/>
        </w:rPr>
      </w:pPr>
      <w:r>
        <w:rPr>
          <w:rFonts w:ascii="ＭＳ 明朝" w:eastAsia="ＭＳ 明朝" w:hAnsi="ＭＳ 明朝" w:hint="eastAsia"/>
        </w:rPr>
        <w:t>・</w:t>
      </w:r>
      <w:r w:rsidR="00701536">
        <w:rPr>
          <w:rFonts w:ascii="ＭＳ 明朝" w:eastAsia="ＭＳ 明朝" w:hAnsi="ＭＳ 明朝" w:hint="eastAsia"/>
        </w:rPr>
        <w:t>可能な限り</w:t>
      </w:r>
      <w:r w:rsidR="00701536" w:rsidRPr="00F75A1E">
        <w:rPr>
          <w:rFonts w:ascii="ＭＳ 明朝" w:eastAsia="ＭＳ 明朝" w:hAnsi="ＭＳ 明朝" w:hint="eastAsia"/>
        </w:rPr>
        <w:t>、</w:t>
      </w:r>
      <w:r w:rsidR="00701536">
        <w:rPr>
          <w:rFonts w:ascii="ＭＳ 明朝" w:eastAsia="ＭＳ 明朝" w:hAnsi="ＭＳ 明朝" w:hint="eastAsia"/>
        </w:rPr>
        <w:t>本</w:t>
      </w:r>
      <w:r w:rsidR="00701536" w:rsidRPr="00F75A1E">
        <w:rPr>
          <w:rFonts w:ascii="ＭＳ 明朝" w:eastAsia="ＭＳ 明朝" w:hAnsi="ＭＳ 明朝" w:hint="eastAsia"/>
        </w:rPr>
        <w:t>プロポーザルの</w:t>
      </w:r>
      <w:r w:rsidR="00701536">
        <w:rPr>
          <w:rFonts w:ascii="ＭＳ 明朝" w:eastAsia="ＭＳ 明朝" w:hAnsi="ＭＳ 明朝" w:hint="eastAsia"/>
        </w:rPr>
        <w:t>動画配信の品質</w:t>
      </w:r>
      <w:r w:rsidR="00701536" w:rsidRPr="00F75A1E">
        <w:rPr>
          <w:rFonts w:ascii="ＭＳ 明朝" w:eastAsia="ＭＳ 明朝" w:hAnsi="ＭＳ 明朝" w:hint="eastAsia"/>
        </w:rPr>
        <w:t>がイメージできるものの実績資料。</w:t>
      </w:r>
    </w:p>
    <w:p w14:paraId="500760BE" w14:textId="77777777" w:rsidR="00057D50" w:rsidRPr="00F75A1E" w:rsidRDefault="00057D50" w:rsidP="00057D50">
      <w:pPr>
        <w:ind w:left="1338" w:hangingChars="700" w:hanging="1338"/>
        <w:rPr>
          <w:rFonts w:ascii="ＭＳ 明朝" w:eastAsia="ＭＳ 明朝" w:hAnsi="ＭＳ 明朝"/>
        </w:rPr>
      </w:pPr>
      <w:r w:rsidRPr="00F75A1E">
        <w:rPr>
          <w:rFonts w:ascii="ＭＳ 明朝" w:eastAsia="ＭＳ 明朝" w:hAnsi="ＭＳ 明朝" w:hint="eastAsia"/>
        </w:rPr>
        <w:t xml:space="preserve">　　　②提出方法</w:t>
      </w:r>
    </w:p>
    <w:p w14:paraId="04ADA6F3" w14:textId="457A46D9" w:rsidR="00AE171F" w:rsidRPr="00F75A1E" w:rsidRDefault="00057D50" w:rsidP="00057D50">
      <w:pPr>
        <w:rPr>
          <w:rFonts w:ascii="ＭＳ 明朝" w:eastAsia="ＭＳ 明朝" w:hAnsi="ＭＳ 明朝"/>
        </w:rPr>
      </w:pPr>
      <w:r w:rsidRPr="00F75A1E">
        <w:rPr>
          <w:rFonts w:ascii="ＭＳ 明朝" w:eastAsia="ＭＳ 明朝" w:hAnsi="ＭＳ 明朝" w:hint="eastAsia"/>
        </w:rPr>
        <w:t xml:space="preserve"> </w:t>
      </w:r>
      <w:r w:rsidRPr="00F75A1E">
        <w:rPr>
          <w:rFonts w:ascii="ＭＳ 明朝" w:eastAsia="ＭＳ 明朝" w:hAnsi="ＭＳ 明朝"/>
        </w:rPr>
        <w:t xml:space="preserve">       </w:t>
      </w:r>
      <w:r w:rsidRPr="00F75A1E">
        <w:rPr>
          <w:rFonts w:ascii="ＭＳ 明朝" w:eastAsia="ＭＳ 明朝" w:hAnsi="ＭＳ 明朝" w:hint="eastAsia"/>
        </w:rPr>
        <w:t xml:space="preserve">　</w:t>
      </w:r>
      <w:bookmarkStart w:id="3" w:name="_Hlk121764334"/>
      <w:r w:rsidRPr="00F75A1E">
        <w:rPr>
          <w:rFonts w:ascii="ＭＳ 明朝" w:eastAsia="ＭＳ 明朝" w:hAnsi="ＭＳ 明朝" w:hint="eastAsia"/>
        </w:rPr>
        <w:t>担当部署</w:t>
      </w:r>
      <w:r w:rsidR="00AE171F" w:rsidRPr="00F75A1E">
        <w:rPr>
          <w:rFonts w:ascii="ＭＳ 明朝" w:eastAsia="ＭＳ 明朝" w:hAnsi="ＭＳ 明朝" w:hint="eastAsia"/>
        </w:rPr>
        <w:t>に持参または郵送（郵送の場合は書留に限る。）する</w:t>
      </w:r>
      <w:r w:rsidR="002E1F9A" w:rsidRPr="00F75A1E">
        <w:rPr>
          <w:rFonts w:ascii="ＭＳ 明朝" w:eastAsia="ＭＳ 明朝" w:hAnsi="ＭＳ 明朝" w:hint="eastAsia"/>
        </w:rPr>
        <w:t>こと</w:t>
      </w:r>
      <w:r w:rsidR="00AE171F" w:rsidRPr="00F75A1E">
        <w:rPr>
          <w:rFonts w:ascii="ＭＳ 明朝" w:eastAsia="ＭＳ 明朝" w:hAnsi="ＭＳ 明朝" w:hint="eastAsia"/>
        </w:rPr>
        <w:t>。</w:t>
      </w:r>
      <w:bookmarkEnd w:id="3"/>
    </w:p>
    <w:p w14:paraId="14EA7353" w14:textId="77777777" w:rsidR="00AE171F" w:rsidRPr="00F75A1E" w:rsidRDefault="00AE171F" w:rsidP="00057D50">
      <w:pPr>
        <w:rPr>
          <w:rFonts w:ascii="ＭＳ 明朝" w:eastAsia="ＭＳ 明朝" w:hAnsi="ＭＳ 明朝"/>
        </w:rPr>
      </w:pPr>
      <w:r w:rsidRPr="00F75A1E">
        <w:rPr>
          <w:rFonts w:ascii="ＭＳ 明朝" w:eastAsia="ＭＳ 明朝" w:hAnsi="ＭＳ 明朝" w:hint="eastAsia"/>
        </w:rPr>
        <w:t xml:space="preserve">　　　③提出期限</w:t>
      </w:r>
    </w:p>
    <w:p w14:paraId="0156EFBA" w14:textId="2C255F77" w:rsidR="00AE171F" w:rsidRPr="00F75A1E" w:rsidRDefault="00AE171F" w:rsidP="00057D50">
      <w:pPr>
        <w:rPr>
          <w:rFonts w:ascii="ＭＳ 明朝" w:eastAsia="ＭＳ 明朝" w:hAnsi="ＭＳ 明朝"/>
        </w:rPr>
      </w:pPr>
      <w:r w:rsidRPr="00F75A1E">
        <w:rPr>
          <w:rFonts w:ascii="ＭＳ 明朝" w:eastAsia="ＭＳ 明朝" w:hAnsi="ＭＳ 明朝" w:hint="eastAsia"/>
        </w:rPr>
        <w:t xml:space="preserve">　　　　令和</w:t>
      </w:r>
      <w:r w:rsidR="003F718D">
        <w:rPr>
          <w:rFonts w:ascii="ＭＳ 明朝" w:eastAsia="ＭＳ 明朝" w:hAnsi="ＭＳ 明朝" w:hint="eastAsia"/>
        </w:rPr>
        <w:t>８</w:t>
      </w:r>
      <w:r w:rsidRPr="00F75A1E">
        <w:rPr>
          <w:rFonts w:ascii="ＭＳ 明朝" w:eastAsia="ＭＳ 明朝" w:hAnsi="ＭＳ 明朝" w:hint="eastAsia"/>
        </w:rPr>
        <w:t>年</w:t>
      </w:r>
      <w:r w:rsidR="003F718D">
        <w:rPr>
          <w:rFonts w:ascii="ＭＳ 明朝" w:eastAsia="ＭＳ 明朝" w:hAnsi="ＭＳ 明朝" w:hint="eastAsia"/>
        </w:rPr>
        <w:t>４</w:t>
      </w:r>
      <w:r w:rsidR="006F0198">
        <w:rPr>
          <w:rFonts w:ascii="ＭＳ 明朝" w:eastAsia="ＭＳ 明朝" w:hAnsi="ＭＳ 明朝" w:hint="eastAsia"/>
        </w:rPr>
        <w:t>月</w:t>
      </w:r>
      <w:r w:rsidR="007A1627">
        <w:rPr>
          <w:rFonts w:ascii="ＭＳ 明朝" w:eastAsia="ＭＳ 明朝" w:hAnsi="ＭＳ 明朝" w:hint="eastAsia"/>
        </w:rPr>
        <w:t>16</w:t>
      </w:r>
      <w:r w:rsidRPr="00F75A1E">
        <w:rPr>
          <w:rFonts w:ascii="ＭＳ 明朝" w:eastAsia="ＭＳ 明朝" w:hAnsi="ＭＳ 明朝" w:hint="eastAsia"/>
        </w:rPr>
        <w:t>日（</w:t>
      </w:r>
      <w:r w:rsidR="007A1627">
        <w:rPr>
          <w:rFonts w:ascii="ＭＳ 明朝" w:eastAsia="ＭＳ 明朝" w:hAnsi="ＭＳ 明朝" w:hint="eastAsia"/>
        </w:rPr>
        <w:t>木</w:t>
      </w:r>
      <w:r w:rsidRPr="00F75A1E">
        <w:rPr>
          <w:rFonts w:ascii="ＭＳ 明朝" w:eastAsia="ＭＳ 明朝" w:hAnsi="ＭＳ 明朝" w:hint="eastAsia"/>
        </w:rPr>
        <w:t>）午後</w:t>
      </w:r>
      <w:r w:rsidR="006465AA" w:rsidRPr="00F75A1E">
        <w:rPr>
          <w:rFonts w:ascii="ＭＳ 明朝" w:eastAsia="ＭＳ 明朝" w:hAnsi="ＭＳ 明朝" w:hint="eastAsia"/>
        </w:rPr>
        <w:t>５</w:t>
      </w:r>
      <w:r w:rsidRPr="00F75A1E">
        <w:rPr>
          <w:rFonts w:ascii="ＭＳ 明朝" w:eastAsia="ＭＳ 明朝" w:hAnsi="ＭＳ 明朝" w:hint="eastAsia"/>
        </w:rPr>
        <w:t>時まで</w:t>
      </w:r>
    </w:p>
    <w:p w14:paraId="7F376B5D" w14:textId="77777777" w:rsidR="00AE171F" w:rsidRPr="00F75A1E" w:rsidRDefault="00AE171F" w:rsidP="00057D50">
      <w:pPr>
        <w:rPr>
          <w:rFonts w:ascii="ＭＳ 明朝" w:eastAsia="ＭＳ 明朝" w:hAnsi="ＭＳ 明朝"/>
        </w:rPr>
      </w:pPr>
      <w:r w:rsidRPr="00F75A1E">
        <w:rPr>
          <w:rFonts w:ascii="ＭＳ 明朝" w:eastAsia="ＭＳ 明朝" w:hAnsi="ＭＳ 明朝" w:hint="eastAsia"/>
        </w:rPr>
        <w:t xml:space="preserve">　　　　※郵送の場合も上記提出期限必着のこと。</w:t>
      </w:r>
    </w:p>
    <w:p w14:paraId="0C1EC2DB" w14:textId="33431947" w:rsidR="00AE171F" w:rsidRPr="00F75A1E" w:rsidRDefault="00AE171F" w:rsidP="00057D50">
      <w:pPr>
        <w:rPr>
          <w:rFonts w:ascii="ＭＳ 明朝" w:eastAsia="ＭＳ 明朝" w:hAnsi="ＭＳ 明朝"/>
        </w:rPr>
      </w:pPr>
      <w:r w:rsidRPr="00F75A1E">
        <w:rPr>
          <w:rFonts w:ascii="ＭＳ 明朝" w:eastAsia="ＭＳ 明朝" w:hAnsi="ＭＳ 明朝" w:hint="eastAsia"/>
        </w:rPr>
        <w:t xml:space="preserve">　　　④提出部数</w:t>
      </w:r>
    </w:p>
    <w:p w14:paraId="774C28E7" w14:textId="1ED63A26" w:rsidR="00701536" w:rsidRDefault="00701536" w:rsidP="00701536">
      <w:pPr>
        <w:rPr>
          <w:rFonts w:ascii="ＭＳ 明朝" w:eastAsia="ＭＳ 明朝" w:hAnsi="ＭＳ 明朝"/>
        </w:rPr>
      </w:pPr>
      <w:r>
        <w:rPr>
          <w:rFonts w:ascii="ＭＳ 明朝" w:eastAsia="ＭＳ 明朝" w:hAnsi="ＭＳ 明朝" w:hint="eastAsia"/>
        </w:rPr>
        <w:t xml:space="preserve">　　　　・</w:t>
      </w:r>
      <w:r w:rsidR="006C1DF6" w:rsidRPr="006C1DF6">
        <w:rPr>
          <w:rFonts w:ascii="ＭＳ 明朝" w:eastAsia="ＭＳ 明朝" w:hAnsi="ＭＳ 明朝"/>
        </w:rPr>
        <w:t>①提出書類（審査資料）</w:t>
      </w:r>
      <w:r>
        <w:rPr>
          <w:rFonts w:ascii="ＭＳ 明朝" w:eastAsia="ＭＳ 明朝" w:hAnsi="ＭＳ 明朝" w:hint="eastAsia"/>
        </w:rPr>
        <w:t>（ア）～</w:t>
      </w:r>
      <w:r w:rsidR="006C1DF6">
        <w:rPr>
          <w:rFonts w:ascii="ＭＳ 明朝" w:eastAsia="ＭＳ 明朝" w:hAnsi="ＭＳ 明朝" w:hint="eastAsia"/>
        </w:rPr>
        <w:t>（オ）</w:t>
      </w:r>
      <w:r w:rsidR="007A72AD">
        <w:rPr>
          <w:rFonts w:ascii="ＭＳ 明朝" w:eastAsia="ＭＳ 明朝" w:hAnsi="ＭＳ 明朝" w:hint="eastAsia"/>
        </w:rPr>
        <w:t>の</w:t>
      </w:r>
      <w:r w:rsidR="001C45E0">
        <w:rPr>
          <w:rFonts w:ascii="ＭＳ 明朝" w:eastAsia="ＭＳ 明朝" w:hAnsi="ＭＳ 明朝" w:hint="eastAsia"/>
        </w:rPr>
        <w:t>順で製本した資料</w:t>
      </w:r>
      <w:r w:rsidR="008F07AB">
        <w:rPr>
          <w:rFonts w:ascii="ＭＳ 明朝" w:eastAsia="ＭＳ 明朝" w:hAnsi="ＭＳ 明朝" w:hint="eastAsia"/>
        </w:rPr>
        <w:t xml:space="preserve">　</w:t>
      </w:r>
      <w:r w:rsidR="00C31D4C">
        <w:rPr>
          <w:rFonts w:ascii="ＭＳ 明朝" w:eastAsia="ＭＳ 明朝" w:hAnsi="ＭＳ 明朝" w:hint="eastAsia"/>
        </w:rPr>
        <w:t>９</w:t>
      </w:r>
      <w:r w:rsidR="001C45E0">
        <w:rPr>
          <w:rFonts w:ascii="ＭＳ 明朝" w:eastAsia="ＭＳ 明朝" w:hAnsi="ＭＳ 明朝" w:hint="eastAsia"/>
        </w:rPr>
        <w:t>部（正本１部、副本</w:t>
      </w:r>
      <w:r w:rsidR="00C31D4C">
        <w:rPr>
          <w:rFonts w:ascii="ＭＳ 明朝" w:eastAsia="ＭＳ 明朝" w:hAnsi="ＭＳ 明朝" w:hint="eastAsia"/>
        </w:rPr>
        <w:t>８</w:t>
      </w:r>
      <w:r w:rsidR="001C45E0">
        <w:rPr>
          <w:rFonts w:ascii="ＭＳ 明朝" w:eastAsia="ＭＳ 明朝" w:hAnsi="ＭＳ 明朝" w:hint="eastAsia"/>
        </w:rPr>
        <w:t>部）</w:t>
      </w:r>
    </w:p>
    <w:p w14:paraId="034C3E14" w14:textId="3546D3F7" w:rsidR="001C45E0" w:rsidRPr="00701536" w:rsidRDefault="006C1DF6" w:rsidP="00701536">
      <w:pPr>
        <w:rPr>
          <w:rFonts w:ascii="ＭＳ 明朝" w:eastAsia="ＭＳ 明朝" w:hAnsi="ＭＳ 明朝"/>
        </w:rPr>
      </w:pPr>
      <w:r>
        <w:rPr>
          <w:rFonts w:ascii="ＭＳ 明朝" w:eastAsia="ＭＳ 明朝" w:hAnsi="ＭＳ 明朝" w:hint="eastAsia"/>
        </w:rPr>
        <w:t xml:space="preserve">　　　　・</w:t>
      </w:r>
      <w:r w:rsidR="001C45E0" w:rsidRPr="001C45E0">
        <w:rPr>
          <w:rFonts w:ascii="ＭＳ 明朝" w:eastAsia="ＭＳ 明朝" w:hAnsi="ＭＳ 明朝" w:hint="eastAsia"/>
        </w:rPr>
        <w:t>①提出書類（審査資料）</w:t>
      </w:r>
      <w:r w:rsidR="001C45E0">
        <w:rPr>
          <w:rFonts w:ascii="ＭＳ 明朝" w:eastAsia="ＭＳ 明朝" w:hAnsi="ＭＳ 明朝" w:hint="eastAsia"/>
        </w:rPr>
        <w:t>（カ）過去受託した実績資料</w:t>
      </w:r>
      <w:r w:rsidR="008F07AB">
        <w:rPr>
          <w:rFonts w:ascii="ＭＳ 明朝" w:eastAsia="ＭＳ 明朝" w:hAnsi="ＭＳ 明朝" w:hint="eastAsia"/>
        </w:rPr>
        <w:t xml:space="preserve">　</w:t>
      </w:r>
      <w:r w:rsidR="001C45E0">
        <w:rPr>
          <w:rFonts w:ascii="ＭＳ 明朝" w:eastAsia="ＭＳ 明朝" w:hAnsi="ＭＳ 明朝" w:hint="eastAsia"/>
        </w:rPr>
        <w:t>１式</w:t>
      </w:r>
    </w:p>
    <w:p w14:paraId="30F8BEBC" w14:textId="2A25B7F7" w:rsidR="001E617E" w:rsidRDefault="001C45E0" w:rsidP="00E66472">
      <w:pPr>
        <w:ind w:firstLineChars="400" w:firstLine="765"/>
        <w:rPr>
          <w:rFonts w:ascii="ＭＳ 明朝" w:eastAsia="ＭＳ 明朝" w:hAnsi="ＭＳ 明朝"/>
        </w:rPr>
      </w:pPr>
      <w:r>
        <w:rPr>
          <w:rFonts w:ascii="ＭＳ 明朝" w:eastAsia="ＭＳ 明朝" w:hAnsi="ＭＳ 明朝" w:hint="eastAsia"/>
        </w:rPr>
        <w:t>・</w:t>
      </w:r>
      <w:r w:rsidR="008F07AB" w:rsidRPr="008F07AB">
        <w:rPr>
          <w:rFonts w:ascii="ＭＳ 明朝" w:eastAsia="ＭＳ 明朝" w:hAnsi="ＭＳ 明朝" w:hint="eastAsia"/>
        </w:rPr>
        <w:t>①提出書類（審査資料）（カ）</w:t>
      </w:r>
      <w:r w:rsidR="008F07AB">
        <w:rPr>
          <w:rFonts w:ascii="ＭＳ 明朝" w:eastAsia="ＭＳ 明朝" w:hAnsi="ＭＳ 明朝" w:hint="eastAsia"/>
        </w:rPr>
        <w:t>を除く</w:t>
      </w:r>
      <w:r w:rsidR="0029649D" w:rsidRPr="00701536">
        <w:rPr>
          <w:rFonts w:ascii="ＭＳ 明朝" w:eastAsia="ＭＳ 明朝" w:hAnsi="ＭＳ 明朝" w:hint="eastAsia"/>
        </w:rPr>
        <w:t>提出書類一式を電子ファイルとして保存した</w:t>
      </w:r>
      <w:r w:rsidR="0029649D" w:rsidRPr="00701536">
        <w:rPr>
          <w:rFonts w:ascii="ＭＳ 明朝" w:eastAsia="ＭＳ 明朝" w:hAnsi="ＭＳ 明朝"/>
        </w:rPr>
        <w:t>CD-R</w:t>
      </w:r>
      <w:r w:rsidR="008F07AB">
        <w:rPr>
          <w:rFonts w:ascii="ＭＳ 明朝" w:eastAsia="ＭＳ 明朝" w:hAnsi="ＭＳ 明朝" w:hint="eastAsia"/>
        </w:rPr>
        <w:t xml:space="preserve">等　</w:t>
      </w:r>
      <w:r w:rsidR="006465AA" w:rsidRPr="00701536">
        <w:rPr>
          <w:rFonts w:ascii="ＭＳ 明朝" w:eastAsia="ＭＳ 明朝" w:hAnsi="ＭＳ 明朝" w:hint="eastAsia"/>
        </w:rPr>
        <w:t>１</w:t>
      </w:r>
      <w:r w:rsidR="0029649D" w:rsidRPr="00701536">
        <w:rPr>
          <w:rFonts w:ascii="ＭＳ 明朝" w:eastAsia="ＭＳ 明朝" w:hAnsi="ＭＳ 明朝"/>
        </w:rPr>
        <w:t>枚</w:t>
      </w:r>
    </w:p>
    <w:p w14:paraId="040F4D2F" w14:textId="77777777" w:rsidR="00E66472" w:rsidRPr="00F75A1E" w:rsidRDefault="00E66472" w:rsidP="00E66472">
      <w:pPr>
        <w:ind w:firstLineChars="400" w:firstLine="765"/>
        <w:rPr>
          <w:rFonts w:ascii="ＭＳ 明朝" w:eastAsia="ＭＳ 明朝" w:hAnsi="ＭＳ 明朝"/>
        </w:rPr>
      </w:pPr>
    </w:p>
    <w:p w14:paraId="155DA5C4" w14:textId="77777777" w:rsidR="00470C44" w:rsidRPr="00F75A1E" w:rsidRDefault="00470C44" w:rsidP="00470C44">
      <w:pPr>
        <w:rPr>
          <w:rFonts w:ascii="ＭＳ 明朝" w:eastAsia="ＭＳ 明朝" w:hAnsi="ＭＳ 明朝"/>
        </w:rPr>
      </w:pPr>
      <w:r>
        <w:rPr>
          <w:rFonts w:ascii="ＭＳ 明朝" w:eastAsia="ＭＳ 明朝" w:hAnsi="ＭＳ 明朝" w:hint="eastAsia"/>
        </w:rPr>
        <w:t>８</w:t>
      </w:r>
      <w:r w:rsidRPr="00F75A1E">
        <w:rPr>
          <w:rFonts w:ascii="ＭＳ 明朝" w:eastAsia="ＭＳ 明朝" w:hAnsi="ＭＳ 明朝" w:hint="eastAsia"/>
        </w:rPr>
        <w:t>．受託候補者の選定</w:t>
      </w:r>
    </w:p>
    <w:p w14:paraId="44AD1690" w14:textId="77777777" w:rsidR="00470C44" w:rsidRPr="007B6EEE" w:rsidRDefault="00470C44" w:rsidP="00470C44">
      <w:pPr>
        <w:rPr>
          <w:rFonts w:ascii="ＭＳ 明朝" w:eastAsia="ＭＳ 明朝" w:hAnsi="ＭＳ 明朝"/>
        </w:rPr>
      </w:pPr>
      <w:r w:rsidRPr="00F75A1E">
        <w:rPr>
          <w:rFonts w:ascii="ＭＳ 明朝" w:eastAsia="ＭＳ 明朝" w:hAnsi="ＭＳ 明朝" w:hint="eastAsia"/>
        </w:rPr>
        <w:t xml:space="preserve">　</w:t>
      </w:r>
      <w:r w:rsidRPr="007B6EEE">
        <w:rPr>
          <w:rFonts w:ascii="ＭＳ 明朝" w:eastAsia="ＭＳ 明朝" w:hAnsi="ＭＳ 明朝" w:hint="eastAsia"/>
        </w:rPr>
        <w:t>８.１審査</w:t>
      </w:r>
    </w:p>
    <w:p w14:paraId="3F475B4B" w14:textId="399B4A84" w:rsidR="00470C44" w:rsidRPr="007B6EEE" w:rsidRDefault="00470C44" w:rsidP="00470C44">
      <w:pPr>
        <w:ind w:leftChars="100" w:left="191" w:firstLineChars="100" w:firstLine="191"/>
        <w:rPr>
          <w:rFonts w:ascii="ＭＳ 明朝" w:eastAsia="ＭＳ 明朝" w:hAnsi="ＭＳ 明朝"/>
        </w:rPr>
      </w:pPr>
      <w:r w:rsidRPr="007B6EEE">
        <w:rPr>
          <w:rFonts w:ascii="ＭＳ 明朝" w:eastAsia="ＭＳ 明朝" w:hAnsi="ＭＳ 明朝" w:hint="eastAsia"/>
        </w:rPr>
        <w:t>審査は、</w:t>
      </w:r>
      <w:r w:rsidR="001E41F8">
        <w:rPr>
          <w:rFonts w:ascii="ＭＳ 明朝" w:eastAsia="ＭＳ 明朝" w:hAnsi="ＭＳ 明朝" w:hint="eastAsia"/>
        </w:rPr>
        <w:t>川場村教育プロモーション動画制作業務</w:t>
      </w:r>
      <w:r w:rsidRPr="007B6EEE">
        <w:rPr>
          <w:rFonts w:ascii="ＭＳ 明朝" w:eastAsia="ＭＳ 明朝" w:hAnsi="ＭＳ 明朝"/>
        </w:rPr>
        <w:t>に係る公募型プロポーザル審査委員会 (以下「</w:t>
      </w:r>
      <w:r w:rsidRPr="007B6EEE">
        <w:rPr>
          <w:rFonts w:ascii="ＭＳ 明朝" w:eastAsia="ＭＳ 明朝" w:hAnsi="ＭＳ 明朝" w:hint="eastAsia"/>
        </w:rPr>
        <w:t>委員会</w:t>
      </w:r>
      <w:r w:rsidRPr="007B6EEE">
        <w:rPr>
          <w:rFonts w:ascii="ＭＳ 明朝" w:eastAsia="ＭＳ 明朝" w:hAnsi="ＭＳ 明朝"/>
        </w:rPr>
        <w:t>」</w:t>
      </w:r>
      <w:r w:rsidRPr="007B6EEE">
        <w:rPr>
          <w:rFonts w:ascii="ＭＳ 明朝" w:eastAsia="ＭＳ 明朝" w:hAnsi="ＭＳ 明朝" w:hint="eastAsia"/>
        </w:rPr>
        <w:t>という。</w:t>
      </w:r>
      <w:r w:rsidRPr="007B6EEE">
        <w:rPr>
          <w:rFonts w:ascii="ＭＳ 明朝" w:eastAsia="ＭＳ 明朝" w:hAnsi="ＭＳ 明朝"/>
        </w:rPr>
        <w:t>)を設置し、次のとおり実施する。</w:t>
      </w:r>
      <w:r w:rsidRPr="007B6EEE">
        <w:rPr>
          <w:rFonts w:ascii="ＭＳ 明朝" w:eastAsia="ＭＳ 明朝" w:hAnsi="ＭＳ 明朝"/>
        </w:rPr>
        <w:cr/>
      </w:r>
      <w:r w:rsidRPr="007B6EEE">
        <w:rPr>
          <w:rFonts w:ascii="ＭＳ 明朝" w:eastAsia="ＭＳ 明朝" w:hAnsi="ＭＳ 明朝" w:hint="eastAsia"/>
        </w:rPr>
        <w:lastRenderedPageBreak/>
        <w:t xml:space="preserve">　（１）一次審査（書類）</w:t>
      </w:r>
    </w:p>
    <w:p w14:paraId="2F8622F1" w14:textId="77777777" w:rsidR="00470C44" w:rsidRPr="007B6EEE" w:rsidRDefault="00470C44" w:rsidP="00470C44">
      <w:pPr>
        <w:ind w:leftChars="400" w:left="765" w:firstLineChars="100" w:firstLine="191"/>
        <w:rPr>
          <w:rFonts w:ascii="ＭＳ 明朝" w:eastAsia="ＭＳ 明朝" w:hAnsi="ＭＳ 明朝"/>
        </w:rPr>
      </w:pPr>
      <w:r w:rsidRPr="007B6EEE">
        <w:rPr>
          <w:rFonts w:ascii="ＭＳ 明朝" w:eastAsia="ＭＳ 明朝" w:hAnsi="ＭＳ 明朝" w:hint="eastAsia"/>
        </w:rPr>
        <w:t>５社以上の企画提案書等の提出があった場合は、事務局で一次審査（書類審査）を行う。別に定める審査基準</w:t>
      </w:r>
      <w:r>
        <w:rPr>
          <w:rFonts w:ascii="ＭＳ 明朝" w:eastAsia="ＭＳ 明朝" w:hAnsi="ＭＳ 明朝" w:hint="eastAsia"/>
        </w:rPr>
        <w:t>（非公表）</w:t>
      </w:r>
      <w:r w:rsidRPr="007B6EEE">
        <w:rPr>
          <w:rFonts w:ascii="ＭＳ 明朝" w:eastAsia="ＭＳ 明朝" w:hAnsi="ＭＳ 明朝" w:hint="eastAsia"/>
        </w:rPr>
        <w:t>に基づき上位５社を一次審査通過者とする。</w:t>
      </w:r>
    </w:p>
    <w:p w14:paraId="47F73118" w14:textId="77777777" w:rsidR="00470C44" w:rsidRPr="007B6EEE" w:rsidRDefault="00470C44" w:rsidP="00470C44">
      <w:pPr>
        <w:ind w:firstLineChars="300" w:firstLine="574"/>
        <w:rPr>
          <w:rFonts w:ascii="ＭＳ 明朝" w:eastAsia="ＭＳ 明朝" w:hAnsi="ＭＳ 明朝"/>
        </w:rPr>
      </w:pPr>
      <w:r w:rsidRPr="007B6EEE">
        <w:rPr>
          <w:rFonts w:ascii="ＭＳ 明朝" w:eastAsia="ＭＳ 明朝" w:hAnsi="ＭＳ 明朝" w:hint="eastAsia"/>
        </w:rPr>
        <w:t>（ア）一次審査結果</w:t>
      </w:r>
    </w:p>
    <w:p w14:paraId="712352BD" w14:textId="77777777" w:rsidR="00470C44" w:rsidRPr="007B6EEE" w:rsidRDefault="00470C44" w:rsidP="00470C44">
      <w:pPr>
        <w:rPr>
          <w:rFonts w:ascii="ＭＳ 明朝" w:eastAsia="ＭＳ 明朝" w:hAnsi="ＭＳ 明朝"/>
        </w:rPr>
      </w:pPr>
      <w:r w:rsidRPr="007B6EEE">
        <w:rPr>
          <w:rFonts w:ascii="ＭＳ 明朝" w:eastAsia="ＭＳ 明朝" w:hAnsi="ＭＳ 明朝" w:hint="eastAsia"/>
        </w:rPr>
        <w:t xml:space="preserve">　　　　　審査を受けた各事業者に対し、文書及び電子メールにて審査結果を通知する。</w:t>
      </w:r>
    </w:p>
    <w:p w14:paraId="732A0183" w14:textId="77777777" w:rsidR="00470C44" w:rsidRPr="007B6EEE" w:rsidRDefault="00470C44" w:rsidP="00470C44">
      <w:pPr>
        <w:rPr>
          <w:rFonts w:ascii="ＭＳ 明朝" w:eastAsia="ＭＳ 明朝" w:hAnsi="ＭＳ 明朝"/>
        </w:rPr>
      </w:pPr>
      <w:r w:rsidRPr="007B6EEE">
        <w:rPr>
          <w:rFonts w:ascii="ＭＳ 明朝" w:eastAsia="ＭＳ 明朝" w:hAnsi="ＭＳ 明朝" w:hint="eastAsia"/>
        </w:rPr>
        <w:t xml:space="preserve">　　（２）二次審査（プレゼンテーション）</w:t>
      </w:r>
    </w:p>
    <w:p w14:paraId="2D88EB50" w14:textId="122075E7" w:rsidR="00470C44" w:rsidRPr="007B6EEE" w:rsidRDefault="00470C44" w:rsidP="00470C44">
      <w:pPr>
        <w:ind w:left="765" w:hangingChars="400" w:hanging="765"/>
        <w:jc w:val="left"/>
        <w:rPr>
          <w:rFonts w:ascii="ＭＳ 明朝" w:eastAsia="ＭＳ 明朝" w:hAnsi="ＭＳ 明朝"/>
        </w:rPr>
      </w:pPr>
      <w:r w:rsidRPr="007B6EEE">
        <w:rPr>
          <w:rFonts w:ascii="ＭＳ 明朝" w:eastAsia="ＭＳ 明朝" w:hAnsi="ＭＳ 明朝" w:hint="eastAsia"/>
        </w:rPr>
        <w:t xml:space="preserve">　　　　　一次審査通過者に対して、委員会にて「優先交渉権者選考基準」（以下「審査基準」という。）に基づき、書類、プレゼンテーション及び見積金額について、総合的に審査を実施する。</w:t>
      </w:r>
      <w:r>
        <w:rPr>
          <w:rFonts w:ascii="ＭＳ 明朝" w:eastAsia="ＭＳ 明朝" w:hAnsi="ＭＳ 明朝" w:hint="eastAsia"/>
          <w:kern w:val="0"/>
        </w:rPr>
        <w:t>また、</w:t>
      </w:r>
      <w:r w:rsidR="00BF27B3">
        <w:rPr>
          <w:rFonts w:ascii="ＭＳ 明朝" w:eastAsia="ＭＳ 明朝" w:hAnsi="ＭＳ 明朝" w:hint="eastAsia"/>
          <w:kern w:val="0"/>
        </w:rPr>
        <w:t>移住施策に係る自由</w:t>
      </w:r>
      <w:r>
        <w:rPr>
          <w:rFonts w:ascii="ＭＳ 明朝" w:eastAsia="ＭＳ 明朝" w:hAnsi="ＭＳ 明朝" w:hint="eastAsia"/>
          <w:kern w:val="0"/>
        </w:rPr>
        <w:t>提案があった場合は採点に加点を行う。</w:t>
      </w:r>
      <w:r w:rsidRPr="007B6EEE">
        <w:rPr>
          <w:rFonts w:ascii="ＭＳ 明朝" w:eastAsia="ＭＳ 明朝" w:hAnsi="ＭＳ 明朝" w:hint="eastAsia"/>
        </w:rPr>
        <w:t>なお、プレゼンテーション審査は次のとおり実施する。</w:t>
      </w:r>
    </w:p>
    <w:p w14:paraId="78B8251D" w14:textId="77777777" w:rsidR="00470C44" w:rsidRPr="007B6EEE" w:rsidRDefault="00470C44" w:rsidP="00470C44">
      <w:pPr>
        <w:rPr>
          <w:rFonts w:ascii="ＭＳ 明朝" w:eastAsia="ＭＳ 明朝" w:hAnsi="ＭＳ 明朝"/>
        </w:rPr>
      </w:pPr>
      <w:r w:rsidRPr="007B6EEE">
        <w:rPr>
          <w:rFonts w:ascii="ＭＳ 明朝" w:eastAsia="ＭＳ 明朝" w:hAnsi="ＭＳ 明朝" w:hint="eastAsia"/>
        </w:rPr>
        <w:t xml:space="preserve">　　　（ア）日時・会場</w:t>
      </w:r>
    </w:p>
    <w:p w14:paraId="4B74CD8F" w14:textId="5E631F73" w:rsidR="00470C44" w:rsidRPr="007B6EEE" w:rsidRDefault="00470C44" w:rsidP="00470C44">
      <w:pPr>
        <w:pStyle w:val="a3"/>
        <w:ind w:leftChars="0" w:left="990"/>
        <w:jc w:val="left"/>
        <w:rPr>
          <w:rFonts w:ascii="ＭＳ 明朝" w:eastAsia="ＭＳ 明朝" w:hAnsi="ＭＳ 明朝"/>
        </w:rPr>
      </w:pPr>
      <w:r w:rsidRPr="007B6EEE">
        <w:rPr>
          <w:rFonts w:ascii="ＭＳ 明朝" w:eastAsia="ＭＳ 明朝" w:hAnsi="ＭＳ 明朝" w:hint="eastAsia"/>
        </w:rPr>
        <w:t>令和</w:t>
      </w:r>
      <w:r w:rsidR="003F718D">
        <w:rPr>
          <w:rFonts w:ascii="ＭＳ 明朝" w:eastAsia="ＭＳ 明朝" w:hAnsi="ＭＳ 明朝" w:hint="eastAsia"/>
        </w:rPr>
        <w:t>８</w:t>
      </w:r>
      <w:r w:rsidRPr="007B6EEE">
        <w:rPr>
          <w:rFonts w:ascii="ＭＳ 明朝" w:eastAsia="ＭＳ 明朝" w:hAnsi="ＭＳ 明朝" w:hint="eastAsia"/>
        </w:rPr>
        <w:t>年</w:t>
      </w:r>
      <w:r w:rsidR="003F718D">
        <w:rPr>
          <w:rFonts w:ascii="ＭＳ 明朝" w:eastAsia="ＭＳ 明朝" w:hAnsi="ＭＳ 明朝" w:hint="eastAsia"/>
        </w:rPr>
        <w:t>４</w:t>
      </w:r>
      <w:r w:rsidRPr="007B6EEE">
        <w:rPr>
          <w:rFonts w:ascii="ＭＳ 明朝" w:eastAsia="ＭＳ 明朝" w:hAnsi="ＭＳ 明朝" w:hint="eastAsia"/>
        </w:rPr>
        <w:t>月</w:t>
      </w:r>
      <w:r w:rsidR="001E41F8">
        <w:rPr>
          <w:rFonts w:ascii="ＭＳ 明朝" w:eastAsia="ＭＳ 明朝" w:hAnsi="ＭＳ 明朝" w:hint="eastAsia"/>
        </w:rPr>
        <w:t>22</w:t>
      </w:r>
      <w:r w:rsidRPr="007B6EEE">
        <w:rPr>
          <w:rFonts w:ascii="ＭＳ 明朝" w:eastAsia="ＭＳ 明朝" w:hAnsi="ＭＳ 明朝" w:hint="eastAsia"/>
        </w:rPr>
        <w:t>日（</w:t>
      </w:r>
      <w:r w:rsidR="001E41F8">
        <w:rPr>
          <w:rFonts w:ascii="ＭＳ 明朝" w:eastAsia="ＭＳ 明朝" w:hAnsi="ＭＳ 明朝" w:hint="eastAsia"/>
        </w:rPr>
        <w:t>水</w:t>
      </w:r>
      <w:r w:rsidRPr="007B6EEE">
        <w:rPr>
          <w:rFonts w:ascii="ＭＳ 明朝" w:eastAsia="ＭＳ 明朝" w:hAnsi="ＭＳ 明朝" w:hint="eastAsia"/>
        </w:rPr>
        <w:t>）</w:t>
      </w:r>
      <w:r>
        <w:rPr>
          <w:rFonts w:ascii="ＭＳ 明朝" w:eastAsia="ＭＳ 明朝" w:hAnsi="ＭＳ 明朝" w:hint="eastAsia"/>
        </w:rPr>
        <w:t>午後（予定）　川</w:t>
      </w:r>
      <w:r w:rsidRPr="007B6EEE">
        <w:rPr>
          <w:rFonts w:ascii="ＭＳ 明朝" w:eastAsia="ＭＳ 明朝" w:hAnsi="ＭＳ 明朝" w:hint="eastAsia"/>
        </w:rPr>
        <w:t>場村役場会議室（詳細は別途通知する。）</w:t>
      </w:r>
    </w:p>
    <w:p w14:paraId="5AFEC2E3" w14:textId="77777777" w:rsidR="00470C44" w:rsidRPr="007B6EEE" w:rsidRDefault="00470C44" w:rsidP="00470C44">
      <w:pPr>
        <w:ind w:firstLineChars="200" w:firstLine="382"/>
        <w:rPr>
          <w:rFonts w:ascii="ＭＳ 明朝" w:eastAsia="ＭＳ 明朝" w:hAnsi="ＭＳ 明朝"/>
        </w:rPr>
      </w:pPr>
      <w:r w:rsidRPr="007B6EEE">
        <w:rPr>
          <w:rFonts w:ascii="ＭＳ 明朝" w:eastAsia="ＭＳ 明朝" w:hAnsi="ＭＳ 明朝" w:hint="eastAsia"/>
        </w:rPr>
        <w:t xml:space="preserve">　（イ）</w:t>
      </w:r>
      <w:r w:rsidRPr="007B6EEE">
        <w:rPr>
          <w:rFonts w:ascii="ＭＳ 明朝" w:eastAsia="ＭＳ 明朝" w:hAnsi="ＭＳ 明朝"/>
        </w:rPr>
        <w:t>出席者</w:t>
      </w:r>
    </w:p>
    <w:p w14:paraId="7A87536E" w14:textId="77777777" w:rsidR="00470C44" w:rsidRPr="007B6EEE" w:rsidRDefault="00470C44" w:rsidP="00470C44">
      <w:pPr>
        <w:pStyle w:val="a3"/>
        <w:ind w:leftChars="0" w:left="990"/>
        <w:jc w:val="left"/>
        <w:rPr>
          <w:rFonts w:ascii="ＭＳ 明朝" w:eastAsia="ＭＳ 明朝" w:hAnsi="ＭＳ 明朝"/>
        </w:rPr>
      </w:pPr>
      <w:r>
        <w:rPr>
          <w:rFonts w:ascii="ＭＳ 明朝" w:eastAsia="ＭＳ 明朝" w:hAnsi="ＭＳ 明朝" w:hint="eastAsia"/>
        </w:rPr>
        <w:t>２</w:t>
      </w:r>
      <w:r w:rsidRPr="007B6EEE">
        <w:rPr>
          <w:rFonts w:ascii="ＭＳ 明朝" w:eastAsia="ＭＳ 明朝" w:hAnsi="ＭＳ 明朝" w:hint="eastAsia"/>
        </w:rPr>
        <w:t>名以内とする。</w:t>
      </w:r>
    </w:p>
    <w:p w14:paraId="3498A26A" w14:textId="77777777" w:rsidR="00470C44" w:rsidRPr="007B6EEE" w:rsidRDefault="00470C44" w:rsidP="00470C44">
      <w:pPr>
        <w:ind w:firstLineChars="200" w:firstLine="382"/>
        <w:rPr>
          <w:rFonts w:ascii="ＭＳ 明朝" w:eastAsia="ＭＳ 明朝" w:hAnsi="ＭＳ 明朝"/>
        </w:rPr>
      </w:pPr>
      <w:r w:rsidRPr="007B6EEE">
        <w:rPr>
          <w:rFonts w:ascii="ＭＳ 明朝" w:eastAsia="ＭＳ 明朝" w:hAnsi="ＭＳ 明朝" w:hint="eastAsia"/>
        </w:rPr>
        <w:t xml:space="preserve">　（ウ）</w:t>
      </w:r>
      <w:r w:rsidRPr="007B6EEE">
        <w:rPr>
          <w:rFonts w:ascii="ＭＳ 明朝" w:eastAsia="ＭＳ 明朝" w:hAnsi="ＭＳ 明朝"/>
        </w:rPr>
        <w:t>実施方法</w:t>
      </w:r>
    </w:p>
    <w:p w14:paraId="5E9B954C" w14:textId="77777777" w:rsidR="00470C44" w:rsidRPr="007B6EEE" w:rsidRDefault="00470C44" w:rsidP="00470C44">
      <w:pPr>
        <w:ind w:firstLineChars="200" w:firstLine="382"/>
        <w:rPr>
          <w:rFonts w:ascii="ＭＳ 明朝" w:eastAsia="ＭＳ 明朝" w:hAnsi="ＭＳ 明朝"/>
        </w:rPr>
      </w:pPr>
      <w:r w:rsidRPr="007B6EEE">
        <w:rPr>
          <w:rFonts w:ascii="ＭＳ 明朝" w:eastAsia="ＭＳ 明朝" w:hAnsi="ＭＳ 明朝" w:hint="eastAsia"/>
        </w:rPr>
        <w:t xml:space="preserve">　　　・</w:t>
      </w:r>
      <w:r w:rsidRPr="007B6EEE">
        <w:rPr>
          <w:rFonts w:ascii="ＭＳ 明朝" w:eastAsia="ＭＳ 明朝" w:hAnsi="ＭＳ 明朝"/>
        </w:rPr>
        <w:t>20分程度とする。（プレゼンテーション15分、質疑応答５分）</w:t>
      </w:r>
    </w:p>
    <w:p w14:paraId="11BB67D1" w14:textId="77777777" w:rsidR="00470C44" w:rsidRPr="007B6EEE" w:rsidRDefault="00470C44" w:rsidP="00470C44">
      <w:pPr>
        <w:ind w:leftChars="500" w:left="1147" w:hangingChars="100" w:hanging="191"/>
        <w:rPr>
          <w:rFonts w:ascii="ＭＳ 明朝" w:eastAsia="ＭＳ 明朝" w:hAnsi="ＭＳ 明朝"/>
        </w:rPr>
      </w:pPr>
      <w:r w:rsidRPr="007B6EEE">
        <w:rPr>
          <w:rFonts w:ascii="ＭＳ 明朝" w:eastAsia="ＭＳ 明朝" w:hAnsi="ＭＳ 明朝" w:hint="eastAsia"/>
        </w:rPr>
        <w:t>・プレゼンテーションに必要な場合は、会場に用意するプロジェクター及びスクリーンの使用を可とする。ただし、パソコン等の機器は持参のこと。</w:t>
      </w:r>
    </w:p>
    <w:p w14:paraId="5D8A8348" w14:textId="77777777" w:rsidR="00470C44" w:rsidRPr="007B6EEE" w:rsidRDefault="00470C44" w:rsidP="00470C44">
      <w:pPr>
        <w:ind w:leftChars="500" w:left="1147" w:hangingChars="100" w:hanging="191"/>
        <w:rPr>
          <w:rFonts w:ascii="ＭＳ 明朝" w:eastAsia="ＭＳ 明朝" w:hAnsi="ＭＳ 明朝"/>
        </w:rPr>
      </w:pPr>
      <w:r w:rsidRPr="007B6EEE">
        <w:rPr>
          <w:rFonts w:ascii="ＭＳ 明朝" w:eastAsia="ＭＳ 明朝" w:hAnsi="ＭＳ 明朝" w:hint="eastAsia"/>
        </w:rPr>
        <w:t>・プレゼンテーションは提出した資料を用いて行うこと。</w:t>
      </w:r>
    </w:p>
    <w:p w14:paraId="25DB5080" w14:textId="77777777" w:rsidR="00470C44" w:rsidRPr="007B6EEE" w:rsidRDefault="00470C44" w:rsidP="00470C44">
      <w:pPr>
        <w:rPr>
          <w:rFonts w:ascii="ＭＳ 明朝" w:eastAsia="ＭＳ 明朝" w:hAnsi="ＭＳ 明朝"/>
        </w:rPr>
      </w:pPr>
      <w:r w:rsidRPr="007B6EEE">
        <w:rPr>
          <w:rFonts w:ascii="ＭＳ 明朝" w:eastAsia="ＭＳ 明朝" w:hAnsi="ＭＳ 明朝" w:hint="eastAsia"/>
        </w:rPr>
        <w:t xml:space="preserve">　　　（エ）二次審査結果</w:t>
      </w:r>
    </w:p>
    <w:p w14:paraId="69AC1531" w14:textId="77777777" w:rsidR="00470C44" w:rsidRPr="007B6EEE" w:rsidRDefault="00470C44" w:rsidP="00470C44">
      <w:pPr>
        <w:ind w:leftChars="400" w:left="765" w:firstLineChars="100" w:firstLine="191"/>
        <w:jc w:val="left"/>
        <w:rPr>
          <w:rFonts w:ascii="ＭＳ 明朝" w:eastAsia="ＭＳ 明朝" w:hAnsi="ＭＳ 明朝"/>
        </w:rPr>
      </w:pPr>
      <w:r w:rsidRPr="007B6EEE">
        <w:rPr>
          <w:rFonts w:ascii="ＭＳ 明朝" w:eastAsia="ＭＳ 明朝" w:hAnsi="ＭＳ 明朝" w:hint="eastAsia"/>
        </w:rPr>
        <w:t>二次審査の採点の合計により各提案者の順位を決め、第１位の者を第１位優先交渉権者として選考する。また、次点を第２位優先交渉権者として合わせて選考する。なお、二次審査を受けた各事業者に対し、文書及び電子メールにて審査結果を通知する。また、審査結果（第１及び第２優先交渉権者については、その名称まで）をホームページへ掲載し公表する。</w:t>
      </w:r>
    </w:p>
    <w:p w14:paraId="0A7656C4" w14:textId="77777777" w:rsidR="00A64E11" w:rsidRPr="00470C44" w:rsidRDefault="00A64E11" w:rsidP="000A28CB">
      <w:pPr>
        <w:jc w:val="left"/>
        <w:rPr>
          <w:rFonts w:ascii="ＭＳ 明朝" w:eastAsia="ＭＳ 明朝" w:hAnsi="ＭＳ 明朝"/>
        </w:rPr>
      </w:pPr>
    </w:p>
    <w:p w14:paraId="055CF101" w14:textId="484789CB" w:rsidR="008E60F3" w:rsidRPr="00F75A1E" w:rsidRDefault="006B01E4" w:rsidP="000A28CB">
      <w:pPr>
        <w:jc w:val="left"/>
        <w:rPr>
          <w:rFonts w:ascii="ＭＳ 明朝" w:eastAsia="ＭＳ 明朝" w:hAnsi="ＭＳ 明朝"/>
        </w:rPr>
      </w:pPr>
      <w:r>
        <w:rPr>
          <w:rFonts w:ascii="ＭＳ 明朝" w:eastAsia="ＭＳ 明朝" w:hAnsi="ＭＳ 明朝" w:hint="eastAsia"/>
        </w:rPr>
        <w:t>９</w:t>
      </w:r>
      <w:r w:rsidR="008E60F3" w:rsidRPr="00F75A1E">
        <w:rPr>
          <w:rFonts w:ascii="ＭＳ 明朝" w:eastAsia="ＭＳ 明朝" w:hAnsi="ＭＳ 明朝" w:hint="eastAsia"/>
        </w:rPr>
        <w:t>．資格の喪失</w:t>
      </w:r>
    </w:p>
    <w:p w14:paraId="599676B9" w14:textId="77777777" w:rsidR="008E60F3" w:rsidRPr="00F75A1E" w:rsidRDefault="008E60F3" w:rsidP="000A28CB">
      <w:pPr>
        <w:jc w:val="left"/>
        <w:rPr>
          <w:rFonts w:ascii="ＭＳ 明朝" w:eastAsia="ＭＳ 明朝" w:hAnsi="ＭＳ 明朝"/>
        </w:rPr>
      </w:pPr>
      <w:r w:rsidRPr="00F75A1E">
        <w:rPr>
          <w:rFonts w:ascii="ＭＳ 明朝" w:eastAsia="ＭＳ 明朝" w:hAnsi="ＭＳ 明朝" w:hint="eastAsia"/>
        </w:rPr>
        <w:t xml:space="preserve">　以下の場合、参加資格を失うものとする。</w:t>
      </w:r>
    </w:p>
    <w:p w14:paraId="7C557C5B" w14:textId="77777777" w:rsidR="008E60F3" w:rsidRPr="00F75A1E" w:rsidRDefault="008E60F3" w:rsidP="000A28CB">
      <w:pPr>
        <w:jc w:val="left"/>
        <w:rPr>
          <w:rFonts w:ascii="ＭＳ 明朝" w:eastAsia="ＭＳ 明朝" w:hAnsi="ＭＳ 明朝"/>
        </w:rPr>
      </w:pPr>
      <w:r w:rsidRPr="00F75A1E">
        <w:rPr>
          <w:rFonts w:ascii="ＭＳ 明朝" w:eastAsia="ＭＳ 明朝" w:hAnsi="ＭＳ 明朝" w:hint="eastAsia"/>
        </w:rPr>
        <w:t xml:space="preserve"> </w:t>
      </w:r>
      <w:r w:rsidRPr="00F75A1E">
        <w:rPr>
          <w:rFonts w:ascii="ＭＳ 明朝" w:eastAsia="ＭＳ 明朝" w:hAnsi="ＭＳ 明朝"/>
        </w:rPr>
        <w:t xml:space="preserve">  </w:t>
      </w:r>
      <w:r w:rsidR="007F6B05" w:rsidRPr="00F75A1E">
        <w:rPr>
          <w:rFonts w:ascii="ＭＳ 明朝" w:eastAsia="ＭＳ 明朝" w:hAnsi="ＭＳ 明朝" w:hint="eastAsia"/>
        </w:rPr>
        <w:t>（１）本村財務規則を含む関係法令等に違反した者</w:t>
      </w:r>
    </w:p>
    <w:p w14:paraId="1AABDD5C" w14:textId="77777777" w:rsidR="000472D4" w:rsidRDefault="007F6B05" w:rsidP="000A28CB">
      <w:pPr>
        <w:jc w:val="left"/>
        <w:rPr>
          <w:rFonts w:ascii="ＭＳ 明朝" w:eastAsia="ＭＳ 明朝" w:hAnsi="ＭＳ 明朝"/>
        </w:rPr>
      </w:pPr>
      <w:r w:rsidRPr="00F75A1E">
        <w:rPr>
          <w:rFonts w:ascii="ＭＳ 明朝" w:eastAsia="ＭＳ 明朝" w:hAnsi="ＭＳ 明朝" w:hint="eastAsia"/>
        </w:rPr>
        <w:t xml:space="preserve">　 （２）</w:t>
      </w:r>
      <w:r w:rsidR="000472D4" w:rsidRPr="000472D4">
        <w:rPr>
          <w:rFonts w:ascii="ＭＳ 明朝" w:eastAsia="ＭＳ 明朝" w:hAnsi="ＭＳ 明朝" w:hint="eastAsia"/>
        </w:rPr>
        <w:t>前記「４．プロポーザル参加資格」及び本プロポーザル仕様書の事項を満たさなくなった者</w:t>
      </w:r>
    </w:p>
    <w:p w14:paraId="28DCA0DD" w14:textId="7C63A270" w:rsidR="007F6B05" w:rsidRPr="00F75A1E" w:rsidRDefault="007F6B05" w:rsidP="000A28CB">
      <w:pPr>
        <w:jc w:val="left"/>
        <w:rPr>
          <w:rFonts w:ascii="ＭＳ 明朝" w:eastAsia="ＭＳ 明朝" w:hAnsi="ＭＳ 明朝"/>
        </w:rPr>
      </w:pPr>
      <w:r w:rsidRPr="00F75A1E">
        <w:rPr>
          <w:rFonts w:ascii="ＭＳ 明朝" w:eastAsia="ＭＳ 明朝" w:hAnsi="ＭＳ 明朝" w:hint="eastAsia"/>
        </w:rPr>
        <w:t xml:space="preserve">　 （３）</w:t>
      </w:r>
      <w:r w:rsidR="000472D4" w:rsidRPr="000472D4">
        <w:rPr>
          <w:rFonts w:ascii="ＭＳ 明朝" w:eastAsia="ＭＳ 明朝" w:hAnsi="ＭＳ 明朝" w:hint="eastAsia"/>
        </w:rPr>
        <w:t>その他提出書類に虚偽の記載をするなど、条件に違反する行為が発見された場合</w:t>
      </w:r>
    </w:p>
    <w:p w14:paraId="3313FF66" w14:textId="77777777" w:rsidR="007F6B05" w:rsidRPr="00F75A1E" w:rsidRDefault="007F6B05" w:rsidP="000A28CB">
      <w:pPr>
        <w:jc w:val="left"/>
        <w:rPr>
          <w:rFonts w:ascii="ＭＳ 明朝" w:eastAsia="ＭＳ 明朝" w:hAnsi="ＭＳ 明朝"/>
        </w:rPr>
      </w:pPr>
    </w:p>
    <w:p w14:paraId="2BD31F69" w14:textId="36846687" w:rsidR="000B7E13" w:rsidRPr="00F75A1E" w:rsidRDefault="006B01E4" w:rsidP="00591E5D">
      <w:pPr>
        <w:jc w:val="left"/>
        <w:rPr>
          <w:rFonts w:ascii="ＭＳ 明朝" w:eastAsia="ＭＳ 明朝" w:hAnsi="ＭＳ 明朝"/>
        </w:rPr>
      </w:pPr>
      <w:r>
        <w:rPr>
          <w:rFonts w:ascii="ＭＳ 明朝" w:eastAsia="ＭＳ 明朝" w:hAnsi="ＭＳ 明朝" w:hint="eastAsia"/>
        </w:rPr>
        <w:t>10</w:t>
      </w:r>
      <w:r w:rsidR="007F6B05" w:rsidRPr="00F75A1E">
        <w:rPr>
          <w:rFonts w:ascii="ＭＳ 明朝" w:eastAsia="ＭＳ 明朝" w:hAnsi="ＭＳ 明朝" w:hint="eastAsia"/>
        </w:rPr>
        <w:t>.</w:t>
      </w:r>
      <w:r w:rsidR="007F6B05" w:rsidRPr="00F75A1E">
        <w:rPr>
          <w:rFonts w:ascii="ＭＳ 明朝" w:eastAsia="ＭＳ 明朝" w:hAnsi="ＭＳ 明朝"/>
        </w:rPr>
        <w:t xml:space="preserve"> </w:t>
      </w:r>
      <w:r w:rsidR="007F6B05" w:rsidRPr="00F75A1E">
        <w:rPr>
          <w:rFonts w:ascii="ＭＳ 明朝" w:eastAsia="ＭＳ 明朝" w:hAnsi="ＭＳ 明朝" w:hint="eastAsia"/>
        </w:rPr>
        <w:t>契約</w:t>
      </w:r>
      <w:r w:rsidR="00591E5D" w:rsidRPr="00F75A1E">
        <w:rPr>
          <w:rFonts w:ascii="ＭＳ 明朝" w:eastAsia="ＭＳ 明朝" w:hAnsi="ＭＳ 明朝" w:hint="eastAsia"/>
        </w:rPr>
        <w:t>及び支払い方法</w:t>
      </w:r>
    </w:p>
    <w:p w14:paraId="5D68B744" w14:textId="5304C713" w:rsidR="000B7E13" w:rsidRPr="00F75A1E" w:rsidRDefault="000B7E13" w:rsidP="006465AA">
      <w:pPr>
        <w:ind w:leftChars="100" w:left="191"/>
        <w:jc w:val="left"/>
        <w:rPr>
          <w:rFonts w:ascii="ＭＳ 明朝" w:eastAsia="ＭＳ 明朝" w:hAnsi="ＭＳ 明朝"/>
        </w:rPr>
      </w:pPr>
      <w:r w:rsidRPr="00F75A1E">
        <w:rPr>
          <w:rFonts w:ascii="ＭＳ 明朝" w:eastAsia="ＭＳ 明朝" w:hAnsi="ＭＳ 明朝" w:hint="eastAsia"/>
        </w:rPr>
        <w:t xml:space="preserve">　本契約の契約方法は、</w:t>
      </w:r>
      <w:r w:rsidR="002E1F9A" w:rsidRPr="00F75A1E">
        <w:rPr>
          <w:rFonts w:ascii="ＭＳ 明朝" w:eastAsia="ＭＳ 明朝" w:hAnsi="ＭＳ 明朝" w:hint="eastAsia"/>
        </w:rPr>
        <w:t>公募</w:t>
      </w:r>
      <w:r w:rsidRPr="00F75A1E">
        <w:rPr>
          <w:rFonts w:ascii="ＭＳ 明朝" w:eastAsia="ＭＳ 明朝" w:hAnsi="ＭＳ 明朝" w:hint="eastAsia"/>
        </w:rPr>
        <w:t>型プロポーザル方式による随意契約とする。</w:t>
      </w:r>
      <w:r w:rsidR="006B01E4">
        <w:rPr>
          <w:rFonts w:ascii="ＭＳ 明朝" w:eastAsia="ＭＳ 明朝" w:hAnsi="ＭＳ 明朝" w:hint="eastAsia"/>
        </w:rPr>
        <w:t>なお、</w:t>
      </w:r>
      <w:r w:rsidR="00591E5D" w:rsidRPr="00F75A1E">
        <w:rPr>
          <w:rFonts w:ascii="ＭＳ 明朝" w:eastAsia="ＭＳ 明朝" w:hAnsi="ＭＳ 明朝" w:hint="eastAsia"/>
        </w:rPr>
        <w:t>村は業務終了後、検査を経て、委託料を受託者に支払うこととする。</w:t>
      </w:r>
    </w:p>
    <w:p w14:paraId="39FB5778" w14:textId="77777777" w:rsidR="00A63CD0" w:rsidRPr="00F75A1E" w:rsidRDefault="00A63CD0" w:rsidP="000B7E13">
      <w:pPr>
        <w:ind w:firstLineChars="100" w:firstLine="191"/>
        <w:jc w:val="left"/>
        <w:rPr>
          <w:rFonts w:ascii="ＭＳ 明朝" w:eastAsia="ＭＳ 明朝" w:hAnsi="ＭＳ 明朝"/>
        </w:rPr>
      </w:pPr>
    </w:p>
    <w:p w14:paraId="0D96D3F0" w14:textId="4A849550" w:rsidR="00181BCE" w:rsidRPr="00F75A1E" w:rsidRDefault="000C4AEB" w:rsidP="00181BCE">
      <w:pPr>
        <w:jc w:val="left"/>
        <w:rPr>
          <w:rFonts w:ascii="ＭＳ 明朝" w:eastAsia="ＭＳ 明朝" w:hAnsi="ＭＳ 明朝"/>
        </w:rPr>
      </w:pPr>
      <w:r w:rsidRPr="00F75A1E">
        <w:rPr>
          <w:rFonts w:ascii="ＭＳ 明朝" w:eastAsia="ＭＳ 明朝" w:hAnsi="ＭＳ 明朝" w:hint="eastAsia"/>
        </w:rPr>
        <w:t>1</w:t>
      </w:r>
      <w:r w:rsidR="006B01E4">
        <w:rPr>
          <w:rFonts w:ascii="ＭＳ 明朝" w:eastAsia="ＭＳ 明朝" w:hAnsi="ＭＳ 明朝" w:hint="eastAsia"/>
        </w:rPr>
        <w:t>1</w:t>
      </w:r>
      <w:r w:rsidR="00181BCE" w:rsidRPr="00F75A1E">
        <w:rPr>
          <w:rFonts w:ascii="ＭＳ 明朝" w:eastAsia="ＭＳ 明朝" w:hAnsi="ＭＳ 明朝" w:hint="eastAsia"/>
        </w:rPr>
        <w:t>．その他留意事項</w:t>
      </w:r>
    </w:p>
    <w:p w14:paraId="6E4D5D46" w14:textId="55D7C4A5" w:rsidR="00181BCE" w:rsidRPr="00F75A1E" w:rsidRDefault="00181BCE" w:rsidP="00181BCE">
      <w:pPr>
        <w:jc w:val="left"/>
        <w:rPr>
          <w:rFonts w:ascii="ＭＳ 明朝" w:eastAsia="ＭＳ 明朝" w:hAnsi="ＭＳ 明朝"/>
        </w:rPr>
      </w:pPr>
      <w:r w:rsidRPr="00F75A1E">
        <w:rPr>
          <w:rFonts w:ascii="ＭＳ 明朝" w:eastAsia="ＭＳ 明朝" w:hAnsi="ＭＳ 明朝" w:hint="eastAsia"/>
        </w:rPr>
        <w:t xml:space="preserve">　（１）本企画提案に係る経費</w:t>
      </w:r>
      <w:r w:rsidR="006B01E4">
        <w:rPr>
          <w:rFonts w:ascii="ＭＳ 明朝" w:eastAsia="ＭＳ 明朝" w:hAnsi="ＭＳ 明朝" w:hint="eastAsia"/>
        </w:rPr>
        <w:t>、応募に関わる全ての経費は参加申込者の負担とする。</w:t>
      </w:r>
    </w:p>
    <w:p w14:paraId="29004463" w14:textId="18492871" w:rsidR="007F6B05" w:rsidRPr="00F75A1E" w:rsidRDefault="007F6B05" w:rsidP="000A28CB">
      <w:pPr>
        <w:jc w:val="left"/>
        <w:rPr>
          <w:rFonts w:ascii="ＭＳ 明朝" w:eastAsia="ＭＳ 明朝" w:hAnsi="ＭＳ 明朝"/>
        </w:rPr>
      </w:pPr>
      <w:r w:rsidRPr="00F75A1E">
        <w:rPr>
          <w:rFonts w:ascii="ＭＳ 明朝" w:eastAsia="ＭＳ 明朝" w:hAnsi="ＭＳ 明朝" w:hint="eastAsia"/>
        </w:rPr>
        <w:t xml:space="preserve">　</w:t>
      </w:r>
      <w:r w:rsidR="008B0870" w:rsidRPr="00F75A1E">
        <w:rPr>
          <w:rFonts w:ascii="ＭＳ 明朝" w:eastAsia="ＭＳ 明朝" w:hAnsi="ＭＳ 明朝" w:hint="eastAsia"/>
        </w:rPr>
        <w:t>（２）</w:t>
      </w:r>
      <w:r w:rsidR="00A6588E" w:rsidRPr="00F75A1E">
        <w:rPr>
          <w:rFonts w:ascii="ＭＳ 明朝" w:eastAsia="ＭＳ 明朝" w:hAnsi="ＭＳ 明朝" w:hint="eastAsia"/>
        </w:rPr>
        <w:t>提案は提案事業者</w:t>
      </w:r>
      <w:r w:rsidR="006465AA" w:rsidRPr="00F75A1E">
        <w:rPr>
          <w:rFonts w:ascii="ＭＳ 明朝" w:eastAsia="ＭＳ 明朝" w:hAnsi="ＭＳ 明朝" w:hint="eastAsia"/>
        </w:rPr>
        <w:t>１</w:t>
      </w:r>
      <w:r w:rsidR="00A6588E" w:rsidRPr="00F75A1E">
        <w:rPr>
          <w:rFonts w:ascii="ＭＳ 明朝" w:eastAsia="ＭＳ 明朝" w:hAnsi="ＭＳ 明朝" w:hint="eastAsia"/>
        </w:rPr>
        <w:t>者につき</w:t>
      </w:r>
      <w:r w:rsidR="006465AA" w:rsidRPr="00F75A1E">
        <w:rPr>
          <w:rFonts w:ascii="ＭＳ 明朝" w:eastAsia="ＭＳ 明朝" w:hAnsi="ＭＳ 明朝" w:hint="eastAsia"/>
        </w:rPr>
        <w:t>１</w:t>
      </w:r>
      <w:r w:rsidR="00A6588E" w:rsidRPr="00F75A1E">
        <w:rPr>
          <w:rFonts w:ascii="ＭＳ 明朝" w:eastAsia="ＭＳ 明朝" w:hAnsi="ＭＳ 明朝" w:hint="eastAsia"/>
        </w:rPr>
        <w:t>提案のみ受け付けるものとする。</w:t>
      </w:r>
    </w:p>
    <w:p w14:paraId="0A4C4A7B" w14:textId="77777777" w:rsidR="00A6588E" w:rsidRPr="00F75A1E" w:rsidRDefault="00A6588E" w:rsidP="000A28CB">
      <w:pPr>
        <w:jc w:val="left"/>
        <w:rPr>
          <w:rFonts w:ascii="ＭＳ 明朝" w:eastAsia="ＭＳ 明朝" w:hAnsi="ＭＳ 明朝"/>
        </w:rPr>
      </w:pPr>
      <w:r w:rsidRPr="00F75A1E">
        <w:rPr>
          <w:rFonts w:ascii="ＭＳ 明朝" w:eastAsia="ＭＳ 明朝" w:hAnsi="ＭＳ 明朝" w:hint="eastAsia"/>
        </w:rPr>
        <w:t xml:space="preserve">　（３）提出期限以降の書類等の提出、再提出、差し替えは原則として認めない。</w:t>
      </w:r>
    </w:p>
    <w:p w14:paraId="2BD21339" w14:textId="77777777" w:rsidR="00A6588E" w:rsidRPr="00F75A1E" w:rsidRDefault="00A6588E" w:rsidP="000A28CB">
      <w:pPr>
        <w:jc w:val="left"/>
        <w:rPr>
          <w:rFonts w:ascii="ＭＳ 明朝" w:eastAsia="ＭＳ 明朝" w:hAnsi="ＭＳ 明朝"/>
        </w:rPr>
      </w:pPr>
      <w:r w:rsidRPr="00F75A1E">
        <w:rPr>
          <w:rFonts w:ascii="ＭＳ 明朝" w:eastAsia="ＭＳ 明朝" w:hAnsi="ＭＳ 明朝" w:hint="eastAsia"/>
        </w:rPr>
        <w:t xml:space="preserve">　（４）原則として、提出された書類等は返却しない。</w:t>
      </w:r>
    </w:p>
    <w:p w14:paraId="35383093" w14:textId="77777777" w:rsidR="00A6588E" w:rsidRPr="00F75A1E" w:rsidRDefault="00A6588E" w:rsidP="000A28CB">
      <w:pPr>
        <w:jc w:val="left"/>
        <w:rPr>
          <w:rFonts w:ascii="ＭＳ 明朝" w:eastAsia="ＭＳ 明朝" w:hAnsi="ＭＳ 明朝"/>
        </w:rPr>
      </w:pPr>
      <w:r w:rsidRPr="00F75A1E">
        <w:rPr>
          <w:rFonts w:ascii="ＭＳ 明朝" w:eastAsia="ＭＳ 明朝" w:hAnsi="ＭＳ 明朝" w:hint="eastAsia"/>
        </w:rPr>
        <w:lastRenderedPageBreak/>
        <w:t xml:space="preserve">　（５）提出された書類等は、審査目的以外の使用はしない。</w:t>
      </w:r>
    </w:p>
    <w:p w14:paraId="47AC3A17" w14:textId="77777777" w:rsidR="00A6588E" w:rsidRPr="00F75A1E" w:rsidRDefault="00A6588E" w:rsidP="000A28CB">
      <w:pPr>
        <w:jc w:val="left"/>
        <w:rPr>
          <w:rFonts w:ascii="ＭＳ 明朝" w:eastAsia="ＭＳ 明朝" w:hAnsi="ＭＳ 明朝"/>
        </w:rPr>
      </w:pPr>
      <w:r w:rsidRPr="00F75A1E">
        <w:rPr>
          <w:rFonts w:ascii="ＭＳ 明朝" w:eastAsia="ＭＳ 明朝" w:hAnsi="ＭＳ 明朝" w:hint="eastAsia"/>
        </w:rPr>
        <w:t xml:space="preserve">　（６）提出された書類等は、審査の範囲内で複製することがある。</w:t>
      </w:r>
    </w:p>
    <w:p w14:paraId="353D5128" w14:textId="77777777" w:rsidR="00A6588E" w:rsidRPr="00F75A1E" w:rsidRDefault="00A6588E" w:rsidP="000A28CB">
      <w:pPr>
        <w:jc w:val="left"/>
        <w:rPr>
          <w:rFonts w:ascii="ＭＳ 明朝" w:eastAsia="ＭＳ 明朝" w:hAnsi="ＭＳ 明朝"/>
        </w:rPr>
      </w:pPr>
      <w:r w:rsidRPr="00F75A1E">
        <w:rPr>
          <w:rFonts w:ascii="ＭＳ 明朝" w:eastAsia="ＭＳ 明朝" w:hAnsi="ＭＳ 明朝" w:hint="eastAsia"/>
        </w:rPr>
        <w:t xml:space="preserve">　（７）提出書類等に含まれる著作物の著作権は提案事業者に帰属する。</w:t>
      </w:r>
    </w:p>
    <w:p w14:paraId="0C5F4C58" w14:textId="77777777" w:rsidR="00A6588E" w:rsidRPr="00F75A1E" w:rsidRDefault="00A6588E" w:rsidP="000A28CB">
      <w:pPr>
        <w:jc w:val="left"/>
        <w:rPr>
          <w:rFonts w:ascii="ＭＳ 明朝" w:eastAsia="ＭＳ 明朝" w:hAnsi="ＭＳ 明朝"/>
        </w:rPr>
      </w:pPr>
      <w:r w:rsidRPr="00F75A1E">
        <w:rPr>
          <w:rFonts w:ascii="ＭＳ 明朝" w:eastAsia="ＭＳ 明朝" w:hAnsi="ＭＳ 明朝" w:hint="eastAsia"/>
        </w:rPr>
        <w:t xml:space="preserve">　（８）参加辞退は自由であり、辞退しても以後における不利益な扱いはしない。</w:t>
      </w:r>
    </w:p>
    <w:p w14:paraId="3F007328" w14:textId="77777777" w:rsidR="00A6588E" w:rsidRPr="00F75A1E" w:rsidRDefault="00A6588E" w:rsidP="000A28CB">
      <w:pPr>
        <w:jc w:val="left"/>
        <w:rPr>
          <w:rFonts w:ascii="ＭＳ 明朝" w:eastAsia="ＭＳ 明朝" w:hAnsi="ＭＳ 明朝"/>
        </w:rPr>
      </w:pPr>
      <w:r w:rsidRPr="00F75A1E">
        <w:rPr>
          <w:rFonts w:ascii="ＭＳ 明朝" w:eastAsia="ＭＳ 明朝" w:hAnsi="ＭＳ 明朝" w:hint="eastAsia"/>
        </w:rPr>
        <w:t xml:space="preserve">　（９）本企画提案への参加及び不参加を問わず、本業務において知り得た情報（周知の情報を除く）</w:t>
      </w:r>
    </w:p>
    <w:p w14:paraId="0F4E9F4C" w14:textId="77777777" w:rsidR="00A6588E" w:rsidRPr="00F75A1E" w:rsidRDefault="00A6588E" w:rsidP="000A28CB">
      <w:pPr>
        <w:jc w:val="left"/>
        <w:rPr>
          <w:rFonts w:ascii="ＭＳ 明朝" w:eastAsia="ＭＳ 明朝" w:hAnsi="ＭＳ 明朝"/>
        </w:rPr>
      </w:pPr>
      <w:r w:rsidRPr="00F75A1E">
        <w:rPr>
          <w:rFonts w:ascii="ＭＳ 明朝" w:eastAsia="ＭＳ 明朝" w:hAnsi="ＭＳ 明朝" w:hint="eastAsia"/>
        </w:rPr>
        <w:t xml:space="preserve">　　　　は、本業務の目的以外に使用し又は第三者に開示もしくは漏洩してはならないものとする。</w:t>
      </w:r>
    </w:p>
    <w:p w14:paraId="3AD36793" w14:textId="45DFEB09" w:rsidR="004C5A2E" w:rsidRPr="00F75A1E" w:rsidRDefault="00A6588E" w:rsidP="000A28CB">
      <w:pPr>
        <w:jc w:val="left"/>
        <w:rPr>
          <w:rFonts w:ascii="ＭＳ 明朝" w:eastAsia="ＭＳ 明朝" w:hAnsi="ＭＳ 明朝"/>
        </w:rPr>
      </w:pPr>
      <w:r w:rsidRPr="00F75A1E">
        <w:rPr>
          <w:rFonts w:ascii="ＭＳ 明朝" w:eastAsia="ＭＳ 明朝" w:hAnsi="ＭＳ 明朝" w:hint="eastAsia"/>
        </w:rPr>
        <w:t xml:space="preserve">　（1</w:t>
      </w:r>
      <w:r w:rsidRPr="00F75A1E">
        <w:rPr>
          <w:rFonts w:ascii="ＭＳ 明朝" w:eastAsia="ＭＳ 明朝" w:hAnsi="ＭＳ 明朝"/>
        </w:rPr>
        <w:t>0</w:t>
      </w:r>
      <w:r w:rsidRPr="00F75A1E">
        <w:rPr>
          <w:rFonts w:ascii="ＭＳ 明朝" w:eastAsia="ＭＳ 明朝" w:hAnsi="ＭＳ 明朝" w:hint="eastAsia"/>
        </w:rPr>
        <w:t>）</w:t>
      </w:r>
      <w:r w:rsidR="004C5A2E" w:rsidRPr="00F75A1E">
        <w:rPr>
          <w:rFonts w:ascii="ＭＳ 明朝" w:eastAsia="ＭＳ 明朝" w:hAnsi="ＭＳ 明朝" w:hint="eastAsia"/>
        </w:rPr>
        <w:t>審査結果に対する異議は一切認めない。</w:t>
      </w:r>
    </w:p>
    <w:p w14:paraId="500111E3" w14:textId="77777777" w:rsidR="00F20BB1" w:rsidRPr="00F75A1E" w:rsidRDefault="00F20BB1" w:rsidP="00F20BB1">
      <w:pPr>
        <w:rPr>
          <w:rFonts w:ascii="ＭＳ 明朝" w:eastAsia="ＭＳ 明朝" w:hAnsi="ＭＳ 明朝"/>
        </w:rPr>
      </w:pPr>
    </w:p>
    <w:p w14:paraId="6C379C58" w14:textId="0E1BF39D" w:rsidR="00F20BB1" w:rsidRPr="00F75A1E" w:rsidRDefault="000C4AEB" w:rsidP="00F20BB1">
      <w:pPr>
        <w:rPr>
          <w:rFonts w:ascii="ＭＳ 明朝" w:eastAsia="ＭＳ 明朝" w:hAnsi="ＭＳ 明朝"/>
        </w:rPr>
      </w:pPr>
      <w:r w:rsidRPr="00F75A1E">
        <w:rPr>
          <w:rFonts w:ascii="ＭＳ 明朝" w:eastAsia="ＭＳ 明朝" w:hAnsi="ＭＳ 明朝" w:hint="eastAsia"/>
        </w:rPr>
        <w:t>1</w:t>
      </w:r>
      <w:r w:rsidR="006B01E4">
        <w:rPr>
          <w:rFonts w:ascii="ＭＳ 明朝" w:eastAsia="ＭＳ 明朝" w:hAnsi="ＭＳ 明朝" w:hint="eastAsia"/>
        </w:rPr>
        <w:t>2</w:t>
      </w:r>
      <w:r w:rsidRPr="00F75A1E">
        <w:rPr>
          <w:rFonts w:ascii="ＭＳ 明朝" w:eastAsia="ＭＳ 明朝" w:hAnsi="ＭＳ 明朝" w:hint="eastAsia"/>
        </w:rPr>
        <w:t>．</w:t>
      </w:r>
      <w:r w:rsidR="00F20BB1" w:rsidRPr="00F75A1E">
        <w:rPr>
          <w:rFonts w:ascii="ＭＳ 明朝" w:eastAsia="ＭＳ 明朝" w:hAnsi="ＭＳ 明朝" w:hint="eastAsia"/>
        </w:rPr>
        <w:t>企画提案実施スケジュール（予定）</w:t>
      </w:r>
    </w:p>
    <w:tbl>
      <w:tblPr>
        <w:tblStyle w:val="a4"/>
        <w:tblpPr w:leftFromText="142" w:rightFromText="142" w:vertAnchor="text" w:horzAnchor="margin" w:tblpXSpec="center" w:tblpY="181"/>
        <w:tblW w:w="0" w:type="auto"/>
        <w:tblLook w:val="04A0" w:firstRow="1" w:lastRow="0" w:firstColumn="1" w:lastColumn="0" w:noHBand="0" w:noVBand="1"/>
      </w:tblPr>
      <w:tblGrid>
        <w:gridCol w:w="3823"/>
        <w:gridCol w:w="5401"/>
      </w:tblGrid>
      <w:tr w:rsidR="00F20BB1" w:rsidRPr="00F75A1E" w14:paraId="0FF5A20C" w14:textId="77777777" w:rsidTr="007A1627">
        <w:trPr>
          <w:trHeight w:val="367"/>
        </w:trPr>
        <w:tc>
          <w:tcPr>
            <w:tcW w:w="3823" w:type="dxa"/>
          </w:tcPr>
          <w:p w14:paraId="2C75DFC5" w14:textId="77777777" w:rsidR="00F20BB1" w:rsidRPr="00F75A1E" w:rsidRDefault="00F20BB1" w:rsidP="005B1D11">
            <w:pPr>
              <w:rPr>
                <w:rFonts w:ascii="ＭＳ 明朝" w:eastAsia="ＭＳ 明朝" w:hAnsi="ＭＳ 明朝"/>
              </w:rPr>
            </w:pPr>
            <w:r w:rsidRPr="00F75A1E">
              <w:rPr>
                <w:rFonts w:ascii="ＭＳ 明朝" w:eastAsia="ＭＳ 明朝" w:hAnsi="ＭＳ 明朝" w:hint="eastAsia"/>
              </w:rPr>
              <w:t>プロポーザルの公募開始</w:t>
            </w:r>
          </w:p>
        </w:tc>
        <w:tc>
          <w:tcPr>
            <w:tcW w:w="5401" w:type="dxa"/>
          </w:tcPr>
          <w:p w14:paraId="41164F86" w14:textId="0157535D" w:rsidR="00F20BB1" w:rsidRPr="00F75A1E" w:rsidRDefault="00F20BB1" w:rsidP="005B1D11">
            <w:pPr>
              <w:rPr>
                <w:rFonts w:ascii="ＭＳ 明朝" w:eastAsia="ＭＳ 明朝" w:hAnsi="ＭＳ 明朝"/>
              </w:rPr>
            </w:pPr>
            <w:r w:rsidRPr="00F75A1E">
              <w:rPr>
                <w:rFonts w:ascii="ＭＳ 明朝" w:eastAsia="ＭＳ 明朝" w:hAnsi="ＭＳ 明朝" w:hint="eastAsia"/>
              </w:rPr>
              <w:t>令和</w:t>
            </w:r>
            <w:r w:rsidR="003F718D">
              <w:rPr>
                <w:rFonts w:ascii="ＭＳ 明朝" w:eastAsia="ＭＳ 明朝" w:hAnsi="ＭＳ 明朝" w:hint="eastAsia"/>
              </w:rPr>
              <w:t>８</w:t>
            </w:r>
            <w:r w:rsidRPr="00F75A1E">
              <w:rPr>
                <w:rFonts w:ascii="ＭＳ 明朝" w:eastAsia="ＭＳ 明朝" w:hAnsi="ＭＳ 明朝" w:hint="eastAsia"/>
              </w:rPr>
              <w:t>年</w:t>
            </w:r>
            <w:r w:rsidR="003F718D">
              <w:rPr>
                <w:rFonts w:ascii="ＭＳ 明朝" w:eastAsia="ＭＳ 明朝" w:hAnsi="ＭＳ 明朝" w:hint="eastAsia"/>
              </w:rPr>
              <w:t>４</w:t>
            </w:r>
            <w:r w:rsidRPr="00F75A1E">
              <w:rPr>
                <w:rFonts w:ascii="ＭＳ 明朝" w:eastAsia="ＭＳ 明朝" w:hAnsi="ＭＳ 明朝" w:hint="eastAsia"/>
              </w:rPr>
              <w:t>月</w:t>
            </w:r>
            <w:r w:rsidR="003F718D">
              <w:rPr>
                <w:rFonts w:ascii="ＭＳ 明朝" w:eastAsia="ＭＳ 明朝" w:hAnsi="ＭＳ 明朝" w:hint="eastAsia"/>
              </w:rPr>
              <w:t>１</w:t>
            </w:r>
            <w:r w:rsidRPr="00F75A1E">
              <w:rPr>
                <w:rFonts w:ascii="ＭＳ 明朝" w:eastAsia="ＭＳ 明朝" w:hAnsi="ＭＳ 明朝" w:hint="eastAsia"/>
              </w:rPr>
              <w:t>日</w:t>
            </w:r>
            <w:r w:rsidR="005E129D" w:rsidRPr="00F75A1E">
              <w:rPr>
                <w:rFonts w:ascii="ＭＳ 明朝" w:eastAsia="ＭＳ 明朝" w:hAnsi="ＭＳ 明朝" w:hint="eastAsia"/>
              </w:rPr>
              <w:t>（</w:t>
            </w:r>
            <w:r w:rsidR="003F718D">
              <w:rPr>
                <w:rFonts w:ascii="ＭＳ 明朝" w:eastAsia="ＭＳ 明朝" w:hAnsi="ＭＳ 明朝" w:hint="eastAsia"/>
              </w:rPr>
              <w:t>水</w:t>
            </w:r>
            <w:r w:rsidR="005E129D" w:rsidRPr="00F75A1E">
              <w:rPr>
                <w:rFonts w:ascii="ＭＳ 明朝" w:eastAsia="ＭＳ 明朝" w:hAnsi="ＭＳ 明朝" w:hint="eastAsia"/>
              </w:rPr>
              <w:t>）</w:t>
            </w:r>
          </w:p>
        </w:tc>
      </w:tr>
      <w:tr w:rsidR="00F20BB1" w:rsidRPr="003157D9" w14:paraId="7FDE7C9D" w14:textId="77777777" w:rsidTr="007A1627">
        <w:trPr>
          <w:trHeight w:val="367"/>
        </w:trPr>
        <w:tc>
          <w:tcPr>
            <w:tcW w:w="3823" w:type="dxa"/>
          </w:tcPr>
          <w:p w14:paraId="5D565C15" w14:textId="5FA09367" w:rsidR="00F20BB1" w:rsidRPr="00F75A1E" w:rsidRDefault="00685C0B" w:rsidP="005B1D11">
            <w:pPr>
              <w:rPr>
                <w:rFonts w:ascii="ＭＳ 明朝" w:eastAsia="ＭＳ 明朝" w:hAnsi="ＭＳ 明朝"/>
              </w:rPr>
            </w:pPr>
            <w:r>
              <w:rPr>
                <w:rFonts w:ascii="ＭＳ 明朝" w:eastAsia="ＭＳ 明朝" w:hAnsi="ＭＳ 明朝" w:hint="eastAsia"/>
              </w:rPr>
              <w:t>参加申込</w:t>
            </w:r>
            <w:r w:rsidR="00F20BB1" w:rsidRPr="00F75A1E">
              <w:rPr>
                <w:rFonts w:ascii="ＭＳ 明朝" w:eastAsia="ＭＳ 明朝" w:hAnsi="ＭＳ 明朝" w:hint="eastAsia"/>
              </w:rPr>
              <w:t>の受付期間</w:t>
            </w:r>
          </w:p>
        </w:tc>
        <w:tc>
          <w:tcPr>
            <w:tcW w:w="5401" w:type="dxa"/>
          </w:tcPr>
          <w:p w14:paraId="55177489" w14:textId="39E43F37" w:rsidR="00F20BB1" w:rsidRPr="00F75A1E" w:rsidRDefault="00F20BB1" w:rsidP="005B1D11">
            <w:pPr>
              <w:rPr>
                <w:rFonts w:ascii="ＭＳ 明朝" w:eastAsia="ＭＳ 明朝" w:hAnsi="ＭＳ 明朝"/>
              </w:rPr>
            </w:pPr>
            <w:r w:rsidRPr="00F75A1E">
              <w:rPr>
                <w:rFonts w:ascii="ＭＳ 明朝" w:eastAsia="ＭＳ 明朝" w:hAnsi="ＭＳ 明朝" w:hint="eastAsia"/>
              </w:rPr>
              <w:t>令和</w:t>
            </w:r>
            <w:r w:rsidR="003F718D">
              <w:rPr>
                <w:rFonts w:ascii="ＭＳ 明朝" w:eastAsia="ＭＳ 明朝" w:hAnsi="ＭＳ 明朝" w:hint="eastAsia"/>
              </w:rPr>
              <w:t>８</w:t>
            </w:r>
            <w:r w:rsidRPr="00F75A1E">
              <w:rPr>
                <w:rFonts w:ascii="ＭＳ 明朝" w:eastAsia="ＭＳ 明朝" w:hAnsi="ＭＳ 明朝" w:hint="eastAsia"/>
              </w:rPr>
              <w:t>年</w:t>
            </w:r>
            <w:r w:rsidR="003F718D">
              <w:rPr>
                <w:rFonts w:ascii="ＭＳ 明朝" w:eastAsia="ＭＳ 明朝" w:hAnsi="ＭＳ 明朝" w:hint="eastAsia"/>
              </w:rPr>
              <w:t>４</w:t>
            </w:r>
            <w:r w:rsidRPr="00F75A1E">
              <w:rPr>
                <w:rFonts w:ascii="ＭＳ 明朝" w:eastAsia="ＭＳ 明朝" w:hAnsi="ＭＳ 明朝" w:hint="eastAsia"/>
              </w:rPr>
              <w:t>月</w:t>
            </w:r>
            <w:r w:rsidR="003F718D">
              <w:rPr>
                <w:rFonts w:ascii="ＭＳ 明朝" w:eastAsia="ＭＳ 明朝" w:hAnsi="ＭＳ 明朝" w:hint="eastAsia"/>
              </w:rPr>
              <w:t>１</w:t>
            </w:r>
            <w:r w:rsidRPr="00F75A1E">
              <w:rPr>
                <w:rFonts w:ascii="ＭＳ 明朝" w:eastAsia="ＭＳ 明朝" w:hAnsi="ＭＳ 明朝" w:hint="eastAsia"/>
              </w:rPr>
              <w:t>日</w:t>
            </w:r>
            <w:r w:rsidR="005E129D" w:rsidRPr="00F75A1E">
              <w:rPr>
                <w:rFonts w:ascii="ＭＳ 明朝" w:eastAsia="ＭＳ 明朝" w:hAnsi="ＭＳ 明朝" w:hint="eastAsia"/>
              </w:rPr>
              <w:t>（</w:t>
            </w:r>
            <w:r w:rsidR="005D5665">
              <w:rPr>
                <w:rFonts w:ascii="ＭＳ 明朝" w:eastAsia="ＭＳ 明朝" w:hAnsi="ＭＳ 明朝" w:hint="eastAsia"/>
              </w:rPr>
              <w:t>水</w:t>
            </w:r>
            <w:r w:rsidR="005E129D" w:rsidRPr="00F75A1E">
              <w:rPr>
                <w:rFonts w:ascii="ＭＳ 明朝" w:eastAsia="ＭＳ 明朝" w:hAnsi="ＭＳ 明朝" w:hint="eastAsia"/>
              </w:rPr>
              <w:t>）</w:t>
            </w:r>
            <w:r w:rsidRPr="00F75A1E">
              <w:rPr>
                <w:rFonts w:ascii="ＭＳ 明朝" w:eastAsia="ＭＳ 明朝" w:hAnsi="ＭＳ 明朝" w:hint="eastAsia"/>
              </w:rPr>
              <w:t>～令和</w:t>
            </w:r>
            <w:r w:rsidR="003F718D">
              <w:rPr>
                <w:rFonts w:ascii="ＭＳ 明朝" w:eastAsia="ＭＳ 明朝" w:hAnsi="ＭＳ 明朝" w:hint="eastAsia"/>
              </w:rPr>
              <w:t>８</w:t>
            </w:r>
            <w:r w:rsidRPr="00F75A1E">
              <w:rPr>
                <w:rFonts w:ascii="ＭＳ 明朝" w:eastAsia="ＭＳ 明朝" w:hAnsi="ＭＳ 明朝" w:hint="eastAsia"/>
              </w:rPr>
              <w:t>年</w:t>
            </w:r>
            <w:r w:rsidR="003F718D">
              <w:rPr>
                <w:rFonts w:ascii="ＭＳ 明朝" w:eastAsia="ＭＳ 明朝" w:hAnsi="ＭＳ 明朝" w:hint="eastAsia"/>
              </w:rPr>
              <w:t>４</w:t>
            </w:r>
            <w:r w:rsidRPr="00F75A1E">
              <w:rPr>
                <w:rFonts w:ascii="ＭＳ 明朝" w:eastAsia="ＭＳ 明朝" w:hAnsi="ＭＳ 明朝" w:hint="eastAsia"/>
              </w:rPr>
              <w:t>月</w:t>
            </w:r>
            <w:r w:rsidR="003F718D">
              <w:rPr>
                <w:rFonts w:ascii="ＭＳ 明朝" w:eastAsia="ＭＳ 明朝" w:hAnsi="ＭＳ 明朝" w:hint="eastAsia"/>
              </w:rPr>
              <w:t>10</w:t>
            </w:r>
            <w:r w:rsidRPr="00F75A1E">
              <w:rPr>
                <w:rFonts w:ascii="ＭＳ 明朝" w:eastAsia="ＭＳ 明朝" w:hAnsi="ＭＳ 明朝" w:hint="eastAsia"/>
              </w:rPr>
              <w:t>日</w:t>
            </w:r>
            <w:r w:rsidR="005E129D" w:rsidRPr="00F75A1E">
              <w:rPr>
                <w:rFonts w:ascii="ＭＳ 明朝" w:eastAsia="ＭＳ 明朝" w:hAnsi="ＭＳ 明朝" w:hint="eastAsia"/>
              </w:rPr>
              <w:t>（</w:t>
            </w:r>
            <w:r w:rsidR="003F718D">
              <w:rPr>
                <w:rFonts w:ascii="ＭＳ 明朝" w:eastAsia="ＭＳ 明朝" w:hAnsi="ＭＳ 明朝" w:hint="eastAsia"/>
              </w:rPr>
              <w:t>金</w:t>
            </w:r>
            <w:r w:rsidR="005E129D" w:rsidRPr="00F75A1E">
              <w:rPr>
                <w:rFonts w:ascii="ＭＳ 明朝" w:eastAsia="ＭＳ 明朝" w:hAnsi="ＭＳ 明朝" w:hint="eastAsia"/>
              </w:rPr>
              <w:t>）</w:t>
            </w:r>
          </w:p>
        </w:tc>
      </w:tr>
      <w:tr w:rsidR="00685C0B" w:rsidRPr="00F75A1E" w14:paraId="7F1C7E7D" w14:textId="77777777" w:rsidTr="007A1627">
        <w:trPr>
          <w:trHeight w:val="367"/>
        </w:trPr>
        <w:tc>
          <w:tcPr>
            <w:tcW w:w="3823" w:type="dxa"/>
          </w:tcPr>
          <w:p w14:paraId="018390DB" w14:textId="46E2CFAB" w:rsidR="00685C0B" w:rsidRPr="00F75A1E" w:rsidRDefault="00685C0B" w:rsidP="00685C0B">
            <w:pPr>
              <w:rPr>
                <w:rFonts w:ascii="ＭＳ 明朝" w:eastAsia="ＭＳ 明朝" w:hAnsi="ＭＳ 明朝"/>
              </w:rPr>
            </w:pPr>
            <w:r w:rsidRPr="00F75A1E">
              <w:rPr>
                <w:rFonts w:ascii="ＭＳ 明朝" w:eastAsia="ＭＳ 明朝" w:hAnsi="ＭＳ 明朝" w:hint="eastAsia"/>
              </w:rPr>
              <w:t>質問書の受付期間</w:t>
            </w:r>
          </w:p>
        </w:tc>
        <w:tc>
          <w:tcPr>
            <w:tcW w:w="5401" w:type="dxa"/>
          </w:tcPr>
          <w:p w14:paraId="2F58DCD4" w14:textId="38D64DA2" w:rsidR="00685C0B" w:rsidRPr="00F75A1E" w:rsidRDefault="003F718D" w:rsidP="00685C0B">
            <w:pPr>
              <w:rPr>
                <w:rFonts w:ascii="ＭＳ 明朝" w:eastAsia="ＭＳ 明朝" w:hAnsi="ＭＳ 明朝"/>
              </w:rPr>
            </w:pPr>
            <w:r w:rsidRPr="00F75A1E">
              <w:rPr>
                <w:rFonts w:ascii="ＭＳ 明朝" w:eastAsia="ＭＳ 明朝" w:hAnsi="ＭＳ 明朝" w:hint="eastAsia"/>
              </w:rPr>
              <w:t>令和</w:t>
            </w:r>
            <w:r>
              <w:rPr>
                <w:rFonts w:ascii="ＭＳ 明朝" w:eastAsia="ＭＳ 明朝" w:hAnsi="ＭＳ 明朝" w:hint="eastAsia"/>
              </w:rPr>
              <w:t>８</w:t>
            </w:r>
            <w:r w:rsidRPr="00F75A1E">
              <w:rPr>
                <w:rFonts w:ascii="ＭＳ 明朝" w:eastAsia="ＭＳ 明朝" w:hAnsi="ＭＳ 明朝" w:hint="eastAsia"/>
              </w:rPr>
              <w:t>年</w:t>
            </w:r>
            <w:r>
              <w:rPr>
                <w:rFonts w:ascii="ＭＳ 明朝" w:eastAsia="ＭＳ 明朝" w:hAnsi="ＭＳ 明朝" w:hint="eastAsia"/>
              </w:rPr>
              <w:t>４</w:t>
            </w:r>
            <w:r w:rsidRPr="00F75A1E">
              <w:rPr>
                <w:rFonts w:ascii="ＭＳ 明朝" w:eastAsia="ＭＳ 明朝" w:hAnsi="ＭＳ 明朝" w:hint="eastAsia"/>
              </w:rPr>
              <w:t>月</w:t>
            </w:r>
            <w:r>
              <w:rPr>
                <w:rFonts w:ascii="ＭＳ 明朝" w:eastAsia="ＭＳ 明朝" w:hAnsi="ＭＳ 明朝" w:hint="eastAsia"/>
              </w:rPr>
              <w:t>１</w:t>
            </w:r>
            <w:r w:rsidRPr="00F75A1E">
              <w:rPr>
                <w:rFonts w:ascii="ＭＳ 明朝" w:eastAsia="ＭＳ 明朝" w:hAnsi="ＭＳ 明朝" w:hint="eastAsia"/>
              </w:rPr>
              <w:t>日（</w:t>
            </w:r>
            <w:r>
              <w:rPr>
                <w:rFonts w:ascii="ＭＳ 明朝" w:eastAsia="ＭＳ 明朝" w:hAnsi="ＭＳ 明朝" w:hint="eastAsia"/>
              </w:rPr>
              <w:t>水</w:t>
            </w:r>
            <w:r w:rsidRPr="00F75A1E">
              <w:rPr>
                <w:rFonts w:ascii="ＭＳ 明朝" w:eastAsia="ＭＳ 明朝" w:hAnsi="ＭＳ 明朝" w:hint="eastAsia"/>
              </w:rPr>
              <w:t>）</w:t>
            </w:r>
            <w:r w:rsidR="00685C0B" w:rsidRPr="00F75A1E">
              <w:rPr>
                <w:rFonts w:ascii="ＭＳ 明朝" w:eastAsia="ＭＳ 明朝" w:hAnsi="ＭＳ 明朝" w:hint="eastAsia"/>
              </w:rPr>
              <w:t>～</w:t>
            </w:r>
            <w:r w:rsidRPr="00F75A1E">
              <w:rPr>
                <w:rFonts w:ascii="ＭＳ 明朝" w:eastAsia="ＭＳ 明朝" w:hAnsi="ＭＳ 明朝" w:hint="eastAsia"/>
              </w:rPr>
              <w:t>令和</w:t>
            </w:r>
            <w:r>
              <w:rPr>
                <w:rFonts w:ascii="ＭＳ 明朝" w:eastAsia="ＭＳ 明朝" w:hAnsi="ＭＳ 明朝" w:hint="eastAsia"/>
              </w:rPr>
              <w:t>８</w:t>
            </w:r>
            <w:r w:rsidRPr="00F75A1E">
              <w:rPr>
                <w:rFonts w:ascii="ＭＳ 明朝" w:eastAsia="ＭＳ 明朝" w:hAnsi="ＭＳ 明朝" w:hint="eastAsia"/>
              </w:rPr>
              <w:t>年</w:t>
            </w:r>
            <w:r>
              <w:rPr>
                <w:rFonts w:ascii="ＭＳ 明朝" w:eastAsia="ＭＳ 明朝" w:hAnsi="ＭＳ 明朝" w:hint="eastAsia"/>
              </w:rPr>
              <w:t>４</w:t>
            </w:r>
            <w:r w:rsidRPr="00F75A1E">
              <w:rPr>
                <w:rFonts w:ascii="ＭＳ 明朝" w:eastAsia="ＭＳ 明朝" w:hAnsi="ＭＳ 明朝" w:hint="eastAsia"/>
              </w:rPr>
              <w:t>月</w:t>
            </w:r>
            <w:r>
              <w:rPr>
                <w:rFonts w:ascii="ＭＳ 明朝" w:eastAsia="ＭＳ 明朝" w:hAnsi="ＭＳ 明朝" w:hint="eastAsia"/>
              </w:rPr>
              <w:t>1</w:t>
            </w:r>
            <w:r w:rsidR="007A1627">
              <w:rPr>
                <w:rFonts w:ascii="ＭＳ 明朝" w:eastAsia="ＭＳ 明朝" w:hAnsi="ＭＳ 明朝" w:hint="eastAsia"/>
              </w:rPr>
              <w:t>0</w:t>
            </w:r>
            <w:r w:rsidRPr="00F75A1E">
              <w:rPr>
                <w:rFonts w:ascii="ＭＳ 明朝" w:eastAsia="ＭＳ 明朝" w:hAnsi="ＭＳ 明朝" w:hint="eastAsia"/>
              </w:rPr>
              <w:t>日</w:t>
            </w:r>
            <w:r w:rsidR="00685C0B" w:rsidRPr="00F75A1E">
              <w:rPr>
                <w:rFonts w:ascii="ＭＳ 明朝" w:eastAsia="ＭＳ 明朝" w:hAnsi="ＭＳ 明朝" w:hint="eastAsia"/>
              </w:rPr>
              <w:t>（</w:t>
            </w:r>
            <w:r w:rsidR="007A1627">
              <w:rPr>
                <w:rFonts w:ascii="ＭＳ 明朝" w:eastAsia="ＭＳ 明朝" w:hAnsi="ＭＳ 明朝" w:hint="eastAsia"/>
              </w:rPr>
              <w:t>金</w:t>
            </w:r>
            <w:r w:rsidR="00685C0B" w:rsidRPr="00F75A1E">
              <w:rPr>
                <w:rFonts w:ascii="ＭＳ 明朝" w:eastAsia="ＭＳ 明朝" w:hAnsi="ＭＳ 明朝" w:hint="eastAsia"/>
              </w:rPr>
              <w:t>）</w:t>
            </w:r>
          </w:p>
        </w:tc>
      </w:tr>
      <w:tr w:rsidR="00F20BB1" w:rsidRPr="00F75A1E" w14:paraId="11BBDF0F" w14:textId="77777777" w:rsidTr="007A1627">
        <w:trPr>
          <w:trHeight w:val="367"/>
        </w:trPr>
        <w:tc>
          <w:tcPr>
            <w:tcW w:w="3823" w:type="dxa"/>
          </w:tcPr>
          <w:p w14:paraId="155F92DE" w14:textId="77777777" w:rsidR="00F20BB1" w:rsidRPr="00F75A1E" w:rsidRDefault="00F20BB1" w:rsidP="005B1D11">
            <w:pPr>
              <w:rPr>
                <w:rFonts w:ascii="ＭＳ 明朝" w:eastAsia="ＭＳ 明朝" w:hAnsi="ＭＳ 明朝"/>
              </w:rPr>
            </w:pPr>
            <w:r w:rsidRPr="00F75A1E">
              <w:rPr>
                <w:rFonts w:ascii="ＭＳ 明朝" w:eastAsia="ＭＳ 明朝" w:hAnsi="ＭＳ 明朝" w:hint="eastAsia"/>
              </w:rPr>
              <w:t>質問書の回答期限</w:t>
            </w:r>
          </w:p>
        </w:tc>
        <w:tc>
          <w:tcPr>
            <w:tcW w:w="5401" w:type="dxa"/>
          </w:tcPr>
          <w:p w14:paraId="0E91FDA2" w14:textId="2ED124AF" w:rsidR="00F20BB1" w:rsidRPr="00F75A1E" w:rsidRDefault="003F718D" w:rsidP="005B1D11">
            <w:pPr>
              <w:rPr>
                <w:rFonts w:ascii="ＭＳ 明朝" w:eastAsia="ＭＳ 明朝" w:hAnsi="ＭＳ 明朝"/>
              </w:rPr>
            </w:pPr>
            <w:r w:rsidRPr="00F75A1E">
              <w:rPr>
                <w:rFonts w:ascii="ＭＳ 明朝" w:eastAsia="ＭＳ 明朝" w:hAnsi="ＭＳ 明朝" w:hint="eastAsia"/>
              </w:rPr>
              <w:t>令和</w:t>
            </w:r>
            <w:r>
              <w:rPr>
                <w:rFonts w:ascii="ＭＳ 明朝" w:eastAsia="ＭＳ 明朝" w:hAnsi="ＭＳ 明朝" w:hint="eastAsia"/>
              </w:rPr>
              <w:t>８</w:t>
            </w:r>
            <w:r w:rsidRPr="00F75A1E">
              <w:rPr>
                <w:rFonts w:ascii="ＭＳ 明朝" w:eastAsia="ＭＳ 明朝" w:hAnsi="ＭＳ 明朝" w:hint="eastAsia"/>
              </w:rPr>
              <w:t>年</w:t>
            </w:r>
            <w:r>
              <w:rPr>
                <w:rFonts w:ascii="ＭＳ 明朝" w:eastAsia="ＭＳ 明朝" w:hAnsi="ＭＳ 明朝" w:hint="eastAsia"/>
              </w:rPr>
              <w:t>４</w:t>
            </w:r>
            <w:r w:rsidRPr="00F75A1E">
              <w:rPr>
                <w:rFonts w:ascii="ＭＳ 明朝" w:eastAsia="ＭＳ 明朝" w:hAnsi="ＭＳ 明朝" w:hint="eastAsia"/>
              </w:rPr>
              <w:t>月</w:t>
            </w:r>
            <w:r>
              <w:rPr>
                <w:rFonts w:ascii="ＭＳ 明朝" w:eastAsia="ＭＳ 明朝" w:hAnsi="ＭＳ 明朝" w:hint="eastAsia"/>
              </w:rPr>
              <w:t>1</w:t>
            </w:r>
            <w:r w:rsidR="007A1627">
              <w:rPr>
                <w:rFonts w:ascii="ＭＳ 明朝" w:eastAsia="ＭＳ 明朝" w:hAnsi="ＭＳ 明朝" w:hint="eastAsia"/>
              </w:rPr>
              <w:t>4</w:t>
            </w:r>
            <w:r w:rsidRPr="00F75A1E">
              <w:rPr>
                <w:rFonts w:ascii="ＭＳ 明朝" w:eastAsia="ＭＳ 明朝" w:hAnsi="ＭＳ 明朝" w:hint="eastAsia"/>
              </w:rPr>
              <w:t>日（</w:t>
            </w:r>
            <w:r w:rsidR="007A1627">
              <w:rPr>
                <w:rFonts w:ascii="ＭＳ 明朝" w:eastAsia="ＭＳ 明朝" w:hAnsi="ＭＳ 明朝" w:hint="eastAsia"/>
              </w:rPr>
              <w:t>火</w:t>
            </w:r>
            <w:r w:rsidRPr="00F75A1E">
              <w:rPr>
                <w:rFonts w:ascii="ＭＳ 明朝" w:eastAsia="ＭＳ 明朝" w:hAnsi="ＭＳ 明朝" w:hint="eastAsia"/>
              </w:rPr>
              <w:t>）</w:t>
            </w:r>
          </w:p>
        </w:tc>
      </w:tr>
      <w:tr w:rsidR="00F20BB1" w:rsidRPr="00F75A1E" w14:paraId="0AB070B0" w14:textId="77777777" w:rsidTr="007A1627">
        <w:trPr>
          <w:trHeight w:val="351"/>
        </w:trPr>
        <w:tc>
          <w:tcPr>
            <w:tcW w:w="3823" w:type="dxa"/>
          </w:tcPr>
          <w:p w14:paraId="6F69068E" w14:textId="77777777" w:rsidR="00F20BB1" w:rsidRPr="00F75A1E" w:rsidRDefault="00F20BB1" w:rsidP="005B1D11">
            <w:pPr>
              <w:rPr>
                <w:rFonts w:ascii="ＭＳ 明朝" w:eastAsia="ＭＳ 明朝" w:hAnsi="ＭＳ 明朝"/>
              </w:rPr>
            </w:pPr>
            <w:r w:rsidRPr="00F75A1E">
              <w:rPr>
                <w:rFonts w:ascii="ＭＳ 明朝" w:eastAsia="ＭＳ 明朝" w:hAnsi="ＭＳ 明朝" w:hint="eastAsia"/>
              </w:rPr>
              <w:t>企画提案書等の受付期間</w:t>
            </w:r>
          </w:p>
        </w:tc>
        <w:tc>
          <w:tcPr>
            <w:tcW w:w="5401" w:type="dxa"/>
          </w:tcPr>
          <w:p w14:paraId="2B2D7A10" w14:textId="047A541E" w:rsidR="00F20BB1" w:rsidRPr="00F75A1E" w:rsidRDefault="003F718D" w:rsidP="005B1D11">
            <w:pPr>
              <w:rPr>
                <w:rFonts w:ascii="ＭＳ 明朝" w:eastAsia="ＭＳ 明朝" w:hAnsi="ＭＳ 明朝"/>
              </w:rPr>
            </w:pPr>
            <w:r w:rsidRPr="00F75A1E">
              <w:rPr>
                <w:rFonts w:ascii="ＭＳ 明朝" w:eastAsia="ＭＳ 明朝" w:hAnsi="ＭＳ 明朝" w:hint="eastAsia"/>
              </w:rPr>
              <w:t>令和</w:t>
            </w:r>
            <w:r>
              <w:rPr>
                <w:rFonts w:ascii="ＭＳ 明朝" w:eastAsia="ＭＳ 明朝" w:hAnsi="ＭＳ 明朝" w:hint="eastAsia"/>
              </w:rPr>
              <w:t>８</w:t>
            </w:r>
            <w:r w:rsidRPr="00F75A1E">
              <w:rPr>
                <w:rFonts w:ascii="ＭＳ 明朝" w:eastAsia="ＭＳ 明朝" w:hAnsi="ＭＳ 明朝" w:hint="eastAsia"/>
              </w:rPr>
              <w:t>年</w:t>
            </w:r>
            <w:r>
              <w:rPr>
                <w:rFonts w:ascii="ＭＳ 明朝" w:eastAsia="ＭＳ 明朝" w:hAnsi="ＭＳ 明朝" w:hint="eastAsia"/>
              </w:rPr>
              <w:t>４</w:t>
            </w:r>
            <w:r w:rsidRPr="00F75A1E">
              <w:rPr>
                <w:rFonts w:ascii="ＭＳ 明朝" w:eastAsia="ＭＳ 明朝" w:hAnsi="ＭＳ 明朝" w:hint="eastAsia"/>
              </w:rPr>
              <w:t>月</w:t>
            </w:r>
            <w:r>
              <w:rPr>
                <w:rFonts w:ascii="ＭＳ 明朝" w:eastAsia="ＭＳ 明朝" w:hAnsi="ＭＳ 明朝" w:hint="eastAsia"/>
              </w:rPr>
              <w:t>１</w:t>
            </w:r>
            <w:r w:rsidRPr="00F75A1E">
              <w:rPr>
                <w:rFonts w:ascii="ＭＳ 明朝" w:eastAsia="ＭＳ 明朝" w:hAnsi="ＭＳ 明朝" w:hint="eastAsia"/>
              </w:rPr>
              <w:t>日（</w:t>
            </w:r>
            <w:r>
              <w:rPr>
                <w:rFonts w:ascii="ＭＳ 明朝" w:eastAsia="ＭＳ 明朝" w:hAnsi="ＭＳ 明朝" w:hint="eastAsia"/>
              </w:rPr>
              <w:t>水</w:t>
            </w:r>
            <w:r w:rsidRPr="00F75A1E">
              <w:rPr>
                <w:rFonts w:ascii="ＭＳ 明朝" w:eastAsia="ＭＳ 明朝" w:hAnsi="ＭＳ 明朝" w:hint="eastAsia"/>
              </w:rPr>
              <w:t>）～令和</w:t>
            </w:r>
            <w:r>
              <w:rPr>
                <w:rFonts w:ascii="ＭＳ 明朝" w:eastAsia="ＭＳ 明朝" w:hAnsi="ＭＳ 明朝" w:hint="eastAsia"/>
              </w:rPr>
              <w:t>８</w:t>
            </w:r>
            <w:r w:rsidRPr="00F75A1E">
              <w:rPr>
                <w:rFonts w:ascii="ＭＳ 明朝" w:eastAsia="ＭＳ 明朝" w:hAnsi="ＭＳ 明朝" w:hint="eastAsia"/>
              </w:rPr>
              <w:t>年</w:t>
            </w:r>
            <w:r>
              <w:rPr>
                <w:rFonts w:ascii="ＭＳ 明朝" w:eastAsia="ＭＳ 明朝" w:hAnsi="ＭＳ 明朝" w:hint="eastAsia"/>
              </w:rPr>
              <w:t>４</w:t>
            </w:r>
            <w:r w:rsidRPr="00F75A1E">
              <w:rPr>
                <w:rFonts w:ascii="ＭＳ 明朝" w:eastAsia="ＭＳ 明朝" w:hAnsi="ＭＳ 明朝" w:hint="eastAsia"/>
              </w:rPr>
              <w:t>月</w:t>
            </w:r>
            <w:r>
              <w:rPr>
                <w:rFonts w:ascii="ＭＳ 明朝" w:eastAsia="ＭＳ 明朝" w:hAnsi="ＭＳ 明朝" w:hint="eastAsia"/>
              </w:rPr>
              <w:t>1</w:t>
            </w:r>
            <w:r w:rsidR="007A1627">
              <w:rPr>
                <w:rFonts w:ascii="ＭＳ 明朝" w:eastAsia="ＭＳ 明朝" w:hAnsi="ＭＳ 明朝" w:hint="eastAsia"/>
              </w:rPr>
              <w:t>6</w:t>
            </w:r>
            <w:r w:rsidRPr="00F75A1E">
              <w:rPr>
                <w:rFonts w:ascii="ＭＳ 明朝" w:eastAsia="ＭＳ 明朝" w:hAnsi="ＭＳ 明朝" w:hint="eastAsia"/>
              </w:rPr>
              <w:t>日（</w:t>
            </w:r>
            <w:r w:rsidR="007A1627">
              <w:rPr>
                <w:rFonts w:ascii="ＭＳ 明朝" w:eastAsia="ＭＳ 明朝" w:hAnsi="ＭＳ 明朝" w:hint="eastAsia"/>
              </w:rPr>
              <w:t>木</w:t>
            </w:r>
            <w:r w:rsidRPr="00F75A1E">
              <w:rPr>
                <w:rFonts w:ascii="ＭＳ 明朝" w:eastAsia="ＭＳ 明朝" w:hAnsi="ＭＳ 明朝" w:hint="eastAsia"/>
              </w:rPr>
              <w:t>）</w:t>
            </w:r>
          </w:p>
        </w:tc>
      </w:tr>
      <w:tr w:rsidR="007A1627" w:rsidRPr="00F75A1E" w14:paraId="4C8CB71D" w14:textId="77777777" w:rsidTr="007A1627">
        <w:trPr>
          <w:trHeight w:val="351"/>
        </w:trPr>
        <w:tc>
          <w:tcPr>
            <w:tcW w:w="3823" w:type="dxa"/>
          </w:tcPr>
          <w:p w14:paraId="63587B69" w14:textId="0AF69A7C" w:rsidR="007A1627" w:rsidRPr="00F75A1E" w:rsidRDefault="007A1627" w:rsidP="007A1627">
            <w:pPr>
              <w:rPr>
                <w:rFonts w:ascii="ＭＳ 明朝" w:eastAsia="ＭＳ 明朝" w:hAnsi="ＭＳ 明朝"/>
              </w:rPr>
            </w:pPr>
            <w:r>
              <w:rPr>
                <w:rFonts w:ascii="ＭＳ 明朝" w:eastAsia="ＭＳ 明朝" w:hAnsi="ＭＳ 明朝" w:hint="eastAsia"/>
              </w:rPr>
              <w:t>一次審査（書面）応募が5社以上の場合</w:t>
            </w:r>
          </w:p>
        </w:tc>
        <w:tc>
          <w:tcPr>
            <w:tcW w:w="5401" w:type="dxa"/>
          </w:tcPr>
          <w:p w14:paraId="54834F79" w14:textId="77777777" w:rsidR="007A1627" w:rsidRPr="007B6EEE" w:rsidRDefault="007A1627" w:rsidP="007A1627">
            <w:pPr>
              <w:rPr>
                <w:rFonts w:ascii="ＭＳ 明朝" w:eastAsia="ＭＳ 明朝" w:hAnsi="ＭＳ 明朝"/>
              </w:rPr>
            </w:pPr>
          </w:p>
        </w:tc>
      </w:tr>
      <w:tr w:rsidR="007A1627" w:rsidRPr="00F75A1E" w14:paraId="32E5B2A5" w14:textId="77777777" w:rsidTr="007A1627">
        <w:trPr>
          <w:trHeight w:val="351"/>
        </w:trPr>
        <w:tc>
          <w:tcPr>
            <w:tcW w:w="3823" w:type="dxa"/>
          </w:tcPr>
          <w:p w14:paraId="2DDFBE3F" w14:textId="293A527A" w:rsidR="007A1627" w:rsidRPr="00F75A1E" w:rsidRDefault="007A1627" w:rsidP="007A1627">
            <w:pPr>
              <w:rPr>
                <w:rFonts w:ascii="ＭＳ 明朝" w:eastAsia="ＭＳ 明朝" w:hAnsi="ＭＳ 明朝"/>
              </w:rPr>
            </w:pPr>
            <w:r>
              <w:rPr>
                <w:rFonts w:ascii="ＭＳ 明朝" w:eastAsia="ＭＳ 明朝" w:hAnsi="ＭＳ 明朝" w:hint="eastAsia"/>
              </w:rPr>
              <w:t>二次</w:t>
            </w:r>
            <w:r w:rsidRPr="00F75A1E">
              <w:rPr>
                <w:rFonts w:ascii="ＭＳ 明朝" w:eastAsia="ＭＳ 明朝" w:hAnsi="ＭＳ 明朝" w:hint="eastAsia"/>
              </w:rPr>
              <w:t>審査</w:t>
            </w:r>
            <w:r>
              <w:rPr>
                <w:rFonts w:ascii="ＭＳ 明朝" w:eastAsia="ＭＳ 明朝" w:hAnsi="ＭＳ 明朝" w:hint="eastAsia"/>
              </w:rPr>
              <w:t>（プレゼンテーション）</w:t>
            </w:r>
          </w:p>
        </w:tc>
        <w:tc>
          <w:tcPr>
            <w:tcW w:w="5401" w:type="dxa"/>
          </w:tcPr>
          <w:p w14:paraId="7B92341A" w14:textId="76B178D4" w:rsidR="007A1627" w:rsidRPr="00F75A1E" w:rsidRDefault="007A1627" w:rsidP="007A1627">
            <w:pPr>
              <w:rPr>
                <w:rFonts w:ascii="ＭＳ 明朝" w:eastAsia="ＭＳ 明朝" w:hAnsi="ＭＳ 明朝"/>
              </w:rPr>
            </w:pPr>
            <w:r w:rsidRPr="007B6EEE">
              <w:rPr>
                <w:rFonts w:ascii="ＭＳ 明朝" w:eastAsia="ＭＳ 明朝" w:hAnsi="ＭＳ 明朝" w:hint="eastAsia"/>
              </w:rPr>
              <w:t>令和</w:t>
            </w:r>
            <w:r>
              <w:rPr>
                <w:rFonts w:ascii="ＭＳ 明朝" w:eastAsia="ＭＳ 明朝" w:hAnsi="ＭＳ 明朝" w:hint="eastAsia"/>
              </w:rPr>
              <w:t>８</w:t>
            </w:r>
            <w:r w:rsidRPr="007B6EEE">
              <w:rPr>
                <w:rFonts w:ascii="ＭＳ 明朝" w:eastAsia="ＭＳ 明朝" w:hAnsi="ＭＳ 明朝" w:hint="eastAsia"/>
              </w:rPr>
              <w:t>年</w:t>
            </w:r>
            <w:r>
              <w:rPr>
                <w:rFonts w:ascii="ＭＳ 明朝" w:eastAsia="ＭＳ 明朝" w:hAnsi="ＭＳ 明朝" w:hint="eastAsia"/>
              </w:rPr>
              <w:t>４</w:t>
            </w:r>
            <w:r w:rsidRPr="007B6EEE">
              <w:rPr>
                <w:rFonts w:ascii="ＭＳ 明朝" w:eastAsia="ＭＳ 明朝" w:hAnsi="ＭＳ 明朝" w:hint="eastAsia"/>
              </w:rPr>
              <w:t>月</w:t>
            </w:r>
            <w:r>
              <w:rPr>
                <w:rFonts w:ascii="ＭＳ 明朝" w:eastAsia="ＭＳ 明朝" w:hAnsi="ＭＳ 明朝" w:hint="eastAsia"/>
              </w:rPr>
              <w:t>22</w:t>
            </w:r>
            <w:r w:rsidRPr="007B6EEE">
              <w:rPr>
                <w:rFonts w:ascii="ＭＳ 明朝" w:eastAsia="ＭＳ 明朝" w:hAnsi="ＭＳ 明朝" w:hint="eastAsia"/>
              </w:rPr>
              <w:t>日（</w:t>
            </w:r>
            <w:r>
              <w:rPr>
                <w:rFonts w:ascii="ＭＳ 明朝" w:eastAsia="ＭＳ 明朝" w:hAnsi="ＭＳ 明朝" w:hint="eastAsia"/>
              </w:rPr>
              <w:t>水</w:t>
            </w:r>
            <w:r w:rsidRPr="007B6EEE">
              <w:rPr>
                <w:rFonts w:ascii="ＭＳ 明朝" w:eastAsia="ＭＳ 明朝" w:hAnsi="ＭＳ 明朝" w:hint="eastAsia"/>
              </w:rPr>
              <w:t>）</w:t>
            </w:r>
          </w:p>
        </w:tc>
      </w:tr>
      <w:tr w:rsidR="007A1627" w:rsidRPr="00F75A1E" w14:paraId="6181AD97" w14:textId="77777777" w:rsidTr="007A1627">
        <w:trPr>
          <w:trHeight w:val="367"/>
        </w:trPr>
        <w:tc>
          <w:tcPr>
            <w:tcW w:w="3823" w:type="dxa"/>
          </w:tcPr>
          <w:p w14:paraId="31033EAE" w14:textId="77777777" w:rsidR="007A1627" w:rsidRPr="00F75A1E" w:rsidRDefault="007A1627" w:rsidP="007A1627">
            <w:pPr>
              <w:rPr>
                <w:rFonts w:ascii="ＭＳ 明朝" w:eastAsia="ＭＳ 明朝" w:hAnsi="ＭＳ 明朝"/>
              </w:rPr>
            </w:pPr>
            <w:r w:rsidRPr="00F75A1E">
              <w:rPr>
                <w:rFonts w:ascii="ＭＳ 明朝" w:eastAsia="ＭＳ 明朝" w:hAnsi="ＭＳ 明朝" w:hint="eastAsia"/>
              </w:rPr>
              <w:t>審査結果通知</w:t>
            </w:r>
          </w:p>
        </w:tc>
        <w:tc>
          <w:tcPr>
            <w:tcW w:w="5401" w:type="dxa"/>
          </w:tcPr>
          <w:p w14:paraId="648871C6" w14:textId="7CC60F38" w:rsidR="007A1627" w:rsidRPr="00F75A1E" w:rsidRDefault="007A1627" w:rsidP="007A1627">
            <w:pPr>
              <w:rPr>
                <w:rFonts w:ascii="ＭＳ 明朝" w:eastAsia="ＭＳ 明朝" w:hAnsi="ＭＳ 明朝"/>
              </w:rPr>
            </w:pPr>
            <w:r w:rsidRPr="007B6EEE">
              <w:rPr>
                <w:rFonts w:ascii="ＭＳ 明朝" w:eastAsia="ＭＳ 明朝" w:hAnsi="ＭＳ 明朝" w:hint="eastAsia"/>
              </w:rPr>
              <w:t>令和</w:t>
            </w:r>
            <w:r>
              <w:rPr>
                <w:rFonts w:ascii="ＭＳ 明朝" w:eastAsia="ＭＳ 明朝" w:hAnsi="ＭＳ 明朝" w:hint="eastAsia"/>
              </w:rPr>
              <w:t>８</w:t>
            </w:r>
            <w:r w:rsidRPr="007B6EEE">
              <w:rPr>
                <w:rFonts w:ascii="ＭＳ 明朝" w:eastAsia="ＭＳ 明朝" w:hAnsi="ＭＳ 明朝" w:hint="eastAsia"/>
              </w:rPr>
              <w:t>年</w:t>
            </w:r>
            <w:r>
              <w:rPr>
                <w:rFonts w:ascii="ＭＳ 明朝" w:eastAsia="ＭＳ 明朝" w:hAnsi="ＭＳ 明朝" w:hint="eastAsia"/>
              </w:rPr>
              <w:t>４</w:t>
            </w:r>
            <w:r w:rsidRPr="007B6EEE">
              <w:rPr>
                <w:rFonts w:ascii="ＭＳ 明朝" w:eastAsia="ＭＳ 明朝" w:hAnsi="ＭＳ 明朝" w:hint="eastAsia"/>
              </w:rPr>
              <w:t>月</w:t>
            </w:r>
            <w:r>
              <w:rPr>
                <w:rFonts w:ascii="ＭＳ 明朝" w:eastAsia="ＭＳ 明朝" w:hAnsi="ＭＳ 明朝" w:hint="eastAsia"/>
              </w:rPr>
              <w:t>24</w:t>
            </w:r>
            <w:r w:rsidRPr="007B6EEE">
              <w:rPr>
                <w:rFonts w:ascii="ＭＳ 明朝" w:eastAsia="ＭＳ 明朝" w:hAnsi="ＭＳ 明朝" w:hint="eastAsia"/>
              </w:rPr>
              <w:t>日（</w:t>
            </w:r>
            <w:r>
              <w:rPr>
                <w:rFonts w:ascii="ＭＳ 明朝" w:eastAsia="ＭＳ 明朝" w:hAnsi="ＭＳ 明朝" w:hint="eastAsia"/>
              </w:rPr>
              <w:t>火</w:t>
            </w:r>
            <w:r w:rsidRPr="007B6EEE">
              <w:rPr>
                <w:rFonts w:ascii="ＭＳ 明朝" w:eastAsia="ＭＳ 明朝" w:hAnsi="ＭＳ 明朝" w:hint="eastAsia"/>
              </w:rPr>
              <w:t>）</w:t>
            </w:r>
          </w:p>
        </w:tc>
      </w:tr>
      <w:tr w:rsidR="007A1627" w:rsidRPr="00F75A1E" w14:paraId="49762A0A" w14:textId="77777777" w:rsidTr="007A1627">
        <w:trPr>
          <w:trHeight w:val="351"/>
        </w:trPr>
        <w:tc>
          <w:tcPr>
            <w:tcW w:w="3823" w:type="dxa"/>
          </w:tcPr>
          <w:p w14:paraId="46ED72F1" w14:textId="77777777" w:rsidR="007A1627" w:rsidRPr="00F75A1E" w:rsidRDefault="007A1627" w:rsidP="007A1627">
            <w:pPr>
              <w:rPr>
                <w:rFonts w:ascii="ＭＳ 明朝" w:eastAsia="ＭＳ 明朝" w:hAnsi="ＭＳ 明朝"/>
              </w:rPr>
            </w:pPr>
            <w:r w:rsidRPr="00F75A1E">
              <w:rPr>
                <w:rFonts w:ascii="ＭＳ 明朝" w:eastAsia="ＭＳ 明朝" w:hAnsi="ＭＳ 明朝" w:hint="eastAsia"/>
              </w:rPr>
              <w:t>委託契約締結</w:t>
            </w:r>
          </w:p>
        </w:tc>
        <w:tc>
          <w:tcPr>
            <w:tcW w:w="5401" w:type="dxa"/>
          </w:tcPr>
          <w:p w14:paraId="1E5F4F69" w14:textId="1E342F35" w:rsidR="007A1627" w:rsidRPr="00F75A1E" w:rsidRDefault="007A1627" w:rsidP="007A1627">
            <w:pPr>
              <w:rPr>
                <w:rFonts w:ascii="ＭＳ 明朝" w:eastAsia="ＭＳ 明朝" w:hAnsi="ＭＳ 明朝"/>
              </w:rPr>
            </w:pPr>
            <w:r w:rsidRPr="007B6EEE">
              <w:rPr>
                <w:rFonts w:ascii="ＭＳ 明朝" w:eastAsia="ＭＳ 明朝" w:hAnsi="ＭＳ 明朝" w:hint="eastAsia"/>
              </w:rPr>
              <w:t>令和</w:t>
            </w:r>
            <w:r>
              <w:rPr>
                <w:rFonts w:ascii="ＭＳ 明朝" w:eastAsia="ＭＳ 明朝" w:hAnsi="ＭＳ 明朝" w:hint="eastAsia"/>
              </w:rPr>
              <w:t>８</w:t>
            </w:r>
            <w:r w:rsidRPr="007B6EEE">
              <w:rPr>
                <w:rFonts w:ascii="ＭＳ 明朝" w:eastAsia="ＭＳ 明朝" w:hAnsi="ＭＳ 明朝" w:hint="eastAsia"/>
              </w:rPr>
              <w:t>年</w:t>
            </w:r>
            <w:r>
              <w:rPr>
                <w:rFonts w:ascii="ＭＳ 明朝" w:eastAsia="ＭＳ 明朝" w:hAnsi="ＭＳ 明朝" w:hint="eastAsia"/>
              </w:rPr>
              <w:t>４</w:t>
            </w:r>
            <w:r w:rsidRPr="007B6EEE">
              <w:rPr>
                <w:rFonts w:ascii="ＭＳ 明朝" w:eastAsia="ＭＳ 明朝" w:hAnsi="ＭＳ 明朝" w:hint="eastAsia"/>
              </w:rPr>
              <w:t>月</w:t>
            </w:r>
            <w:r>
              <w:rPr>
                <w:rFonts w:ascii="ＭＳ 明朝" w:eastAsia="ＭＳ 明朝" w:hAnsi="ＭＳ 明朝" w:hint="eastAsia"/>
              </w:rPr>
              <w:t>24</w:t>
            </w:r>
            <w:r w:rsidRPr="007B6EEE">
              <w:rPr>
                <w:rFonts w:ascii="ＭＳ 明朝" w:eastAsia="ＭＳ 明朝" w:hAnsi="ＭＳ 明朝" w:hint="eastAsia"/>
              </w:rPr>
              <w:t>日（</w:t>
            </w:r>
            <w:r>
              <w:rPr>
                <w:rFonts w:ascii="ＭＳ 明朝" w:eastAsia="ＭＳ 明朝" w:hAnsi="ＭＳ 明朝" w:hint="eastAsia"/>
              </w:rPr>
              <w:t>火</w:t>
            </w:r>
            <w:r w:rsidRPr="007B6EEE">
              <w:rPr>
                <w:rFonts w:ascii="ＭＳ 明朝" w:eastAsia="ＭＳ 明朝" w:hAnsi="ＭＳ 明朝" w:hint="eastAsia"/>
              </w:rPr>
              <w:t>）</w:t>
            </w:r>
            <w:r>
              <w:rPr>
                <w:rFonts w:ascii="ＭＳ 明朝" w:eastAsia="ＭＳ 明朝" w:hAnsi="ＭＳ 明朝" w:hint="eastAsia"/>
              </w:rPr>
              <w:t>以降</w:t>
            </w:r>
          </w:p>
        </w:tc>
      </w:tr>
    </w:tbl>
    <w:p w14:paraId="5B394040" w14:textId="77777777" w:rsidR="004C5A2E" w:rsidRPr="00F75A1E" w:rsidRDefault="004C5A2E" w:rsidP="000A28CB">
      <w:pPr>
        <w:jc w:val="left"/>
        <w:rPr>
          <w:rFonts w:ascii="ＭＳ 明朝" w:eastAsia="ＭＳ 明朝" w:hAnsi="ＭＳ 明朝"/>
        </w:rPr>
      </w:pPr>
    </w:p>
    <w:sectPr w:rsidR="004C5A2E" w:rsidRPr="00F75A1E" w:rsidSect="00286058">
      <w:pgSz w:w="11906" w:h="16838" w:code="9"/>
      <w:pgMar w:top="1418" w:right="964" w:bottom="1418" w:left="964" w:header="851" w:footer="992" w:gutter="0"/>
      <w:cols w:space="425"/>
      <w:docGrid w:type="linesAndChars" w:linePitch="357" w:charSpace="-38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4628A" w14:textId="77777777" w:rsidR="00791A29" w:rsidRDefault="00791A29" w:rsidP="003362FB">
      <w:r>
        <w:separator/>
      </w:r>
    </w:p>
  </w:endnote>
  <w:endnote w:type="continuationSeparator" w:id="0">
    <w:p w14:paraId="5CAB3630" w14:textId="77777777" w:rsidR="00791A29" w:rsidRDefault="00791A29" w:rsidP="00336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C7EC6" w14:textId="77777777" w:rsidR="00791A29" w:rsidRDefault="00791A29" w:rsidP="003362FB">
      <w:r>
        <w:separator/>
      </w:r>
    </w:p>
  </w:footnote>
  <w:footnote w:type="continuationSeparator" w:id="0">
    <w:p w14:paraId="78B2E815" w14:textId="77777777" w:rsidR="00791A29" w:rsidRDefault="00791A29" w:rsidP="003362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1398D"/>
    <w:multiLevelType w:val="hybridMultilevel"/>
    <w:tmpl w:val="C95E97FA"/>
    <w:lvl w:ilvl="0" w:tplc="27BEF8A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11A105BF"/>
    <w:multiLevelType w:val="hybridMultilevel"/>
    <w:tmpl w:val="5E7E8974"/>
    <w:lvl w:ilvl="0" w:tplc="EE8C366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131AF4"/>
    <w:multiLevelType w:val="hybridMultilevel"/>
    <w:tmpl w:val="02026A50"/>
    <w:lvl w:ilvl="0" w:tplc="A044D446">
      <w:start w:val="1"/>
      <w:numFmt w:val="aiueoFullWidth"/>
      <w:lvlText w:val="（%1）"/>
      <w:lvlJc w:val="left"/>
      <w:pPr>
        <w:ind w:left="1455" w:hanging="72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3" w15:restartNumberingAfterBreak="0">
    <w:nsid w:val="2CB315C9"/>
    <w:multiLevelType w:val="hybridMultilevel"/>
    <w:tmpl w:val="E19CC6A0"/>
    <w:lvl w:ilvl="0" w:tplc="B2B684C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322039B5"/>
    <w:multiLevelType w:val="hybridMultilevel"/>
    <w:tmpl w:val="44E0B6A6"/>
    <w:lvl w:ilvl="0" w:tplc="2E1A2A5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3CF82954"/>
    <w:multiLevelType w:val="hybridMultilevel"/>
    <w:tmpl w:val="0694BD20"/>
    <w:lvl w:ilvl="0" w:tplc="F39C2FB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3DE70F52"/>
    <w:multiLevelType w:val="hybridMultilevel"/>
    <w:tmpl w:val="72BE3DB0"/>
    <w:lvl w:ilvl="0" w:tplc="651E99F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4DA620E5"/>
    <w:multiLevelType w:val="hybridMultilevel"/>
    <w:tmpl w:val="02026A50"/>
    <w:lvl w:ilvl="0" w:tplc="A044D446">
      <w:start w:val="1"/>
      <w:numFmt w:val="aiueoFullWidth"/>
      <w:lvlText w:val="（%1）"/>
      <w:lvlJc w:val="left"/>
      <w:pPr>
        <w:ind w:left="1455" w:hanging="72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8" w15:restartNumberingAfterBreak="0">
    <w:nsid w:val="558E5DB0"/>
    <w:multiLevelType w:val="hybridMultilevel"/>
    <w:tmpl w:val="E9B0CB50"/>
    <w:lvl w:ilvl="0" w:tplc="760E68C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BE10FBB"/>
    <w:multiLevelType w:val="hybridMultilevel"/>
    <w:tmpl w:val="CD9EE434"/>
    <w:lvl w:ilvl="0" w:tplc="6144FDB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5FC43548"/>
    <w:multiLevelType w:val="hybridMultilevel"/>
    <w:tmpl w:val="0CA2F398"/>
    <w:lvl w:ilvl="0" w:tplc="892004F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6061426F"/>
    <w:multiLevelType w:val="hybridMultilevel"/>
    <w:tmpl w:val="BD5629FE"/>
    <w:lvl w:ilvl="0" w:tplc="DC5C6F2E">
      <w:start w:val="1"/>
      <w:numFmt w:val="aiueoFullWidth"/>
      <w:lvlText w:val="（%1）"/>
      <w:lvlJc w:val="left"/>
      <w:pPr>
        <w:ind w:left="1429" w:hanging="72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2" w15:restartNumberingAfterBreak="0">
    <w:nsid w:val="613A3A53"/>
    <w:multiLevelType w:val="hybridMultilevel"/>
    <w:tmpl w:val="D70699AC"/>
    <w:lvl w:ilvl="0" w:tplc="87765CF6">
      <w:start w:val="1"/>
      <w:numFmt w:val="aiueo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6E3E04FA"/>
    <w:multiLevelType w:val="hybridMultilevel"/>
    <w:tmpl w:val="4DB80CFE"/>
    <w:lvl w:ilvl="0" w:tplc="7540AD7E">
      <w:start w:val="1"/>
      <w:numFmt w:val="aiueoFullWidth"/>
      <w:lvlText w:val="（%1）"/>
      <w:lvlJc w:val="left"/>
      <w:pPr>
        <w:ind w:left="1455" w:hanging="72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4" w15:restartNumberingAfterBreak="0">
    <w:nsid w:val="75F21A49"/>
    <w:multiLevelType w:val="hybridMultilevel"/>
    <w:tmpl w:val="A38E0FBC"/>
    <w:lvl w:ilvl="0" w:tplc="0409000F">
      <w:start w:val="1"/>
      <w:numFmt w:val="decimal"/>
      <w:lvlText w:val="%1."/>
      <w:lvlJc w:val="left"/>
      <w:pPr>
        <w:ind w:left="420" w:hanging="420"/>
      </w:pPr>
    </w:lvl>
    <w:lvl w:ilvl="1" w:tplc="DAD48C56">
      <w:numFmt w:val="bullet"/>
      <w:lvlText w:val="・"/>
      <w:lvlJc w:val="left"/>
      <w:pPr>
        <w:ind w:left="780" w:hanging="360"/>
      </w:pPr>
      <w:rPr>
        <w:rFonts w:ascii="游明朝" w:eastAsia="游明朝" w:hAnsi="游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8"/>
  </w:num>
  <w:num w:numId="3">
    <w:abstractNumId w:val="7"/>
  </w:num>
  <w:num w:numId="4">
    <w:abstractNumId w:val="0"/>
  </w:num>
  <w:num w:numId="5">
    <w:abstractNumId w:val="6"/>
  </w:num>
  <w:num w:numId="6">
    <w:abstractNumId w:val="10"/>
  </w:num>
  <w:num w:numId="7">
    <w:abstractNumId w:val="5"/>
  </w:num>
  <w:num w:numId="8">
    <w:abstractNumId w:val="9"/>
  </w:num>
  <w:num w:numId="9">
    <w:abstractNumId w:val="3"/>
  </w:num>
  <w:num w:numId="10">
    <w:abstractNumId w:val="11"/>
  </w:num>
  <w:num w:numId="11">
    <w:abstractNumId w:val="12"/>
  </w:num>
  <w:num w:numId="12">
    <w:abstractNumId w:val="2"/>
  </w:num>
  <w:num w:numId="13">
    <w:abstractNumId w:val="14"/>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1"/>
  <w:drawingGridVerticalSpacing w:val="357"/>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59F"/>
    <w:rsid w:val="0000490B"/>
    <w:rsid w:val="000103D4"/>
    <w:rsid w:val="000126A6"/>
    <w:rsid w:val="00031A93"/>
    <w:rsid w:val="000472D4"/>
    <w:rsid w:val="00057D50"/>
    <w:rsid w:val="00060381"/>
    <w:rsid w:val="00065BA8"/>
    <w:rsid w:val="00067AD4"/>
    <w:rsid w:val="000A28CB"/>
    <w:rsid w:val="000B7E13"/>
    <w:rsid w:val="000C4AEB"/>
    <w:rsid w:val="000E2D0F"/>
    <w:rsid w:val="001128B3"/>
    <w:rsid w:val="00137D60"/>
    <w:rsid w:val="00145B54"/>
    <w:rsid w:val="00152BC7"/>
    <w:rsid w:val="00163694"/>
    <w:rsid w:val="00173F06"/>
    <w:rsid w:val="0017470B"/>
    <w:rsid w:val="00181BCE"/>
    <w:rsid w:val="001A3EF4"/>
    <w:rsid w:val="001B45D1"/>
    <w:rsid w:val="001C45E0"/>
    <w:rsid w:val="001D45ED"/>
    <w:rsid w:val="001E1D17"/>
    <w:rsid w:val="001E41F8"/>
    <w:rsid w:val="001E510A"/>
    <w:rsid w:val="001E617E"/>
    <w:rsid w:val="001E76AA"/>
    <w:rsid w:val="00201146"/>
    <w:rsid w:val="002520C0"/>
    <w:rsid w:val="0026056A"/>
    <w:rsid w:val="00262B9B"/>
    <w:rsid w:val="002667B6"/>
    <w:rsid w:val="00276B70"/>
    <w:rsid w:val="00286058"/>
    <w:rsid w:val="0029649D"/>
    <w:rsid w:val="002A27BF"/>
    <w:rsid w:val="002B2095"/>
    <w:rsid w:val="002E1F9A"/>
    <w:rsid w:val="002E7051"/>
    <w:rsid w:val="002F3111"/>
    <w:rsid w:val="003010F5"/>
    <w:rsid w:val="003157D9"/>
    <w:rsid w:val="003362FB"/>
    <w:rsid w:val="0035128C"/>
    <w:rsid w:val="00374303"/>
    <w:rsid w:val="003A499A"/>
    <w:rsid w:val="003B4F4C"/>
    <w:rsid w:val="003F718D"/>
    <w:rsid w:val="00433ABD"/>
    <w:rsid w:val="00465FA8"/>
    <w:rsid w:val="00470C44"/>
    <w:rsid w:val="00472600"/>
    <w:rsid w:val="00474691"/>
    <w:rsid w:val="00484A41"/>
    <w:rsid w:val="004A6516"/>
    <w:rsid w:val="004B4784"/>
    <w:rsid w:val="004C3B0B"/>
    <w:rsid w:val="004C5A2E"/>
    <w:rsid w:val="004E463E"/>
    <w:rsid w:val="004F6E95"/>
    <w:rsid w:val="00510013"/>
    <w:rsid w:val="00525EB3"/>
    <w:rsid w:val="00552FAE"/>
    <w:rsid w:val="00586403"/>
    <w:rsid w:val="00591E5D"/>
    <w:rsid w:val="005B370D"/>
    <w:rsid w:val="005B70E3"/>
    <w:rsid w:val="005C72AB"/>
    <w:rsid w:val="005D5665"/>
    <w:rsid w:val="005D5CD5"/>
    <w:rsid w:val="005E129D"/>
    <w:rsid w:val="005F0468"/>
    <w:rsid w:val="0060001F"/>
    <w:rsid w:val="006014B7"/>
    <w:rsid w:val="006221AD"/>
    <w:rsid w:val="0062338B"/>
    <w:rsid w:val="00634AD0"/>
    <w:rsid w:val="006465AA"/>
    <w:rsid w:val="00651A18"/>
    <w:rsid w:val="00672B4E"/>
    <w:rsid w:val="00674169"/>
    <w:rsid w:val="006820E8"/>
    <w:rsid w:val="00685C0B"/>
    <w:rsid w:val="006B01E4"/>
    <w:rsid w:val="006B46E3"/>
    <w:rsid w:val="006C1DF6"/>
    <w:rsid w:val="006C22C6"/>
    <w:rsid w:val="006D5F3E"/>
    <w:rsid w:val="006F0198"/>
    <w:rsid w:val="00701536"/>
    <w:rsid w:val="00707BD6"/>
    <w:rsid w:val="007143A6"/>
    <w:rsid w:val="00732376"/>
    <w:rsid w:val="00785713"/>
    <w:rsid w:val="00791A29"/>
    <w:rsid w:val="007A1627"/>
    <w:rsid w:val="007A72AD"/>
    <w:rsid w:val="007C4954"/>
    <w:rsid w:val="007C61BA"/>
    <w:rsid w:val="007D43DC"/>
    <w:rsid w:val="007E7C72"/>
    <w:rsid w:val="007F6B05"/>
    <w:rsid w:val="00830198"/>
    <w:rsid w:val="0083264F"/>
    <w:rsid w:val="00870CC5"/>
    <w:rsid w:val="00887D93"/>
    <w:rsid w:val="008A114F"/>
    <w:rsid w:val="008B0870"/>
    <w:rsid w:val="008B4481"/>
    <w:rsid w:val="008D73BD"/>
    <w:rsid w:val="008E60F3"/>
    <w:rsid w:val="008F07AB"/>
    <w:rsid w:val="008F20C1"/>
    <w:rsid w:val="0091638D"/>
    <w:rsid w:val="00944E5B"/>
    <w:rsid w:val="009704CE"/>
    <w:rsid w:val="00987A54"/>
    <w:rsid w:val="009E22A9"/>
    <w:rsid w:val="00A01A83"/>
    <w:rsid w:val="00A24B9A"/>
    <w:rsid w:val="00A325F0"/>
    <w:rsid w:val="00A36E08"/>
    <w:rsid w:val="00A63CD0"/>
    <w:rsid w:val="00A64E11"/>
    <w:rsid w:val="00A6588E"/>
    <w:rsid w:val="00A703D7"/>
    <w:rsid w:val="00A76A69"/>
    <w:rsid w:val="00AA3193"/>
    <w:rsid w:val="00AE171F"/>
    <w:rsid w:val="00B1167B"/>
    <w:rsid w:val="00B16FC7"/>
    <w:rsid w:val="00B41725"/>
    <w:rsid w:val="00B5482B"/>
    <w:rsid w:val="00B8610F"/>
    <w:rsid w:val="00B86E60"/>
    <w:rsid w:val="00B92CAB"/>
    <w:rsid w:val="00BB49CF"/>
    <w:rsid w:val="00BF27B3"/>
    <w:rsid w:val="00BF502A"/>
    <w:rsid w:val="00C05ACC"/>
    <w:rsid w:val="00C22E6E"/>
    <w:rsid w:val="00C27D5E"/>
    <w:rsid w:val="00C31D4C"/>
    <w:rsid w:val="00C67BF2"/>
    <w:rsid w:val="00C74DBA"/>
    <w:rsid w:val="00C947A1"/>
    <w:rsid w:val="00CA3698"/>
    <w:rsid w:val="00CA7483"/>
    <w:rsid w:val="00CE3028"/>
    <w:rsid w:val="00D12C41"/>
    <w:rsid w:val="00D15BEC"/>
    <w:rsid w:val="00D2301F"/>
    <w:rsid w:val="00D61814"/>
    <w:rsid w:val="00D6353F"/>
    <w:rsid w:val="00D65965"/>
    <w:rsid w:val="00D724EA"/>
    <w:rsid w:val="00D75212"/>
    <w:rsid w:val="00DA3742"/>
    <w:rsid w:val="00E01FD2"/>
    <w:rsid w:val="00E05B8E"/>
    <w:rsid w:val="00E0759F"/>
    <w:rsid w:val="00E323F6"/>
    <w:rsid w:val="00E33F12"/>
    <w:rsid w:val="00E45D4B"/>
    <w:rsid w:val="00E47AF7"/>
    <w:rsid w:val="00E62EA6"/>
    <w:rsid w:val="00E66472"/>
    <w:rsid w:val="00E82542"/>
    <w:rsid w:val="00E95BE7"/>
    <w:rsid w:val="00EA1331"/>
    <w:rsid w:val="00EA4794"/>
    <w:rsid w:val="00EC1EAF"/>
    <w:rsid w:val="00EE52A0"/>
    <w:rsid w:val="00F20BB1"/>
    <w:rsid w:val="00F45B4E"/>
    <w:rsid w:val="00F50F84"/>
    <w:rsid w:val="00F63C55"/>
    <w:rsid w:val="00F64319"/>
    <w:rsid w:val="00F65C71"/>
    <w:rsid w:val="00F75A1E"/>
    <w:rsid w:val="00F83A36"/>
    <w:rsid w:val="00F84785"/>
    <w:rsid w:val="00F93DE7"/>
    <w:rsid w:val="00FF0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E40D937"/>
  <w15:chartTrackingRefBased/>
  <w15:docId w15:val="{A09CE635-1D9F-4E2C-A578-87AA4758D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759F"/>
    <w:pPr>
      <w:ind w:leftChars="400" w:left="840"/>
    </w:pPr>
  </w:style>
  <w:style w:type="table" w:styleId="a4">
    <w:name w:val="Table Grid"/>
    <w:basedOn w:val="a1"/>
    <w:uiPriority w:val="39"/>
    <w:rsid w:val="001E7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362FB"/>
    <w:pPr>
      <w:tabs>
        <w:tab w:val="center" w:pos="4252"/>
        <w:tab w:val="right" w:pos="8504"/>
      </w:tabs>
      <w:snapToGrid w:val="0"/>
    </w:pPr>
  </w:style>
  <w:style w:type="character" w:customStyle="1" w:styleId="a6">
    <w:name w:val="ヘッダー (文字)"/>
    <w:basedOn w:val="a0"/>
    <w:link w:val="a5"/>
    <w:uiPriority w:val="99"/>
    <w:rsid w:val="003362FB"/>
  </w:style>
  <w:style w:type="paragraph" w:styleId="a7">
    <w:name w:val="footer"/>
    <w:basedOn w:val="a"/>
    <w:link w:val="a8"/>
    <w:uiPriority w:val="99"/>
    <w:unhideWhenUsed/>
    <w:rsid w:val="003362FB"/>
    <w:pPr>
      <w:tabs>
        <w:tab w:val="center" w:pos="4252"/>
        <w:tab w:val="right" w:pos="8504"/>
      </w:tabs>
      <w:snapToGrid w:val="0"/>
    </w:pPr>
  </w:style>
  <w:style w:type="character" w:customStyle="1" w:styleId="a8">
    <w:name w:val="フッター (文字)"/>
    <w:basedOn w:val="a0"/>
    <w:link w:val="a7"/>
    <w:uiPriority w:val="99"/>
    <w:rsid w:val="003362FB"/>
  </w:style>
  <w:style w:type="character" w:styleId="a9">
    <w:name w:val="Hyperlink"/>
    <w:basedOn w:val="a0"/>
    <w:uiPriority w:val="99"/>
    <w:unhideWhenUsed/>
    <w:rsid w:val="002E7051"/>
    <w:rPr>
      <w:color w:val="0563C1" w:themeColor="hyperlink"/>
      <w:u w:val="single"/>
    </w:rPr>
  </w:style>
  <w:style w:type="character" w:styleId="aa">
    <w:name w:val="Unresolved Mention"/>
    <w:basedOn w:val="a0"/>
    <w:uiPriority w:val="99"/>
    <w:semiHidden/>
    <w:unhideWhenUsed/>
    <w:rsid w:val="002E7051"/>
    <w:rPr>
      <w:color w:val="605E5C"/>
      <w:shd w:val="clear" w:color="auto" w:fill="E1DFDD"/>
    </w:rPr>
  </w:style>
  <w:style w:type="paragraph" w:styleId="ab">
    <w:name w:val="Balloon Text"/>
    <w:basedOn w:val="a"/>
    <w:link w:val="ac"/>
    <w:uiPriority w:val="99"/>
    <w:semiHidden/>
    <w:unhideWhenUsed/>
    <w:rsid w:val="008B448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B4481"/>
    <w:rPr>
      <w:rFonts w:asciiTheme="majorHAnsi" w:eastAsiaTheme="majorEastAsia" w:hAnsiTheme="majorHAnsi" w:cstheme="majorBidi"/>
      <w:sz w:val="18"/>
      <w:szCs w:val="18"/>
    </w:rPr>
  </w:style>
  <w:style w:type="character" w:styleId="ad">
    <w:name w:val="annotation reference"/>
    <w:basedOn w:val="a0"/>
    <w:uiPriority w:val="99"/>
    <w:semiHidden/>
    <w:unhideWhenUsed/>
    <w:rsid w:val="001E617E"/>
    <w:rPr>
      <w:sz w:val="18"/>
      <w:szCs w:val="18"/>
    </w:rPr>
  </w:style>
  <w:style w:type="paragraph" w:styleId="ae">
    <w:name w:val="annotation text"/>
    <w:basedOn w:val="a"/>
    <w:link w:val="af"/>
    <w:uiPriority w:val="99"/>
    <w:semiHidden/>
    <w:unhideWhenUsed/>
    <w:rsid w:val="001E617E"/>
    <w:pPr>
      <w:jc w:val="left"/>
    </w:pPr>
  </w:style>
  <w:style w:type="character" w:customStyle="1" w:styleId="af">
    <w:name w:val="コメント文字列 (文字)"/>
    <w:basedOn w:val="a0"/>
    <w:link w:val="ae"/>
    <w:uiPriority w:val="99"/>
    <w:semiHidden/>
    <w:rsid w:val="001E617E"/>
  </w:style>
  <w:style w:type="paragraph" w:styleId="af0">
    <w:name w:val="Date"/>
    <w:basedOn w:val="a"/>
    <w:next w:val="a"/>
    <w:link w:val="af1"/>
    <w:uiPriority w:val="99"/>
    <w:semiHidden/>
    <w:unhideWhenUsed/>
    <w:rsid w:val="00060381"/>
  </w:style>
  <w:style w:type="character" w:customStyle="1" w:styleId="af1">
    <w:name w:val="日付 (文字)"/>
    <w:basedOn w:val="a0"/>
    <w:link w:val="af0"/>
    <w:uiPriority w:val="99"/>
    <w:semiHidden/>
    <w:rsid w:val="000603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458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6FE2D-898E-4E9F-B43B-814A29761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1702</TotalTime>
  <Pages>5</Pages>
  <Words>649</Words>
  <Characters>3700</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戸部 拓摩</dc:creator>
  <cp:keywords/>
  <dc:description/>
  <cp:lastModifiedBy>外山 大貴 </cp:lastModifiedBy>
  <cp:revision>79</cp:revision>
  <cp:lastPrinted>2026-03-31T06:07:00Z</cp:lastPrinted>
  <dcterms:created xsi:type="dcterms:W3CDTF">2020-07-22T06:48:00Z</dcterms:created>
  <dcterms:modified xsi:type="dcterms:W3CDTF">2026-03-31T06:07:00Z</dcterms:modified>
</cp:coreProperties>
</file>