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F7AC6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別記様式第１１号（第１１条、第１９条関係）</w:t>
      </w:r>
    </w:p>
    <w:p w:rsidR="00000000" w:rsidRDefault="002F7AC6">
      <w:pPr>
        <w:suppressAutoHyphens w:val="0"/>
        <w:wordWrap/>
        <w:overflowPunct w:val="0"/>
        <w:adjustRightInd/>
        <w:spacing w:line="200" w:lineRule="exact"/>
        <w:jc w:val="both"/>
        <w:textAlignment w:val="auto"/>
        <w:rPr>
          <w:noProof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020"/>
        <w:gridCol w:w="1021"/>
        <w:gridCol w:w="1133"/>
        <w:gridCol w:w="1134"/>
        <w:gridCol w:w="1474"/>
        <w:gridCol w:w="541"/>
        <w:gridCol w:w="933"/>
      </w:tblGrid>
      <w:tr w:rsidR="00000000">
        <w:tc>
          <w:tcPr>
            <w:tcW w:w="89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overflowPunct w:val="0"/>
              <w:snapToGrid w:val="0"/>
              <w:spacing w:line="160" w:lineRule="exact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overflowPunct w:val="0"/>
              <w:spacing w:line="448" w:lineRule="atLeast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土壌検査証明書</w:t>
            </w:r>
          </w:p>
          <w:p w:rsidR="00000000" w:rsidRDefault="002F7AC6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overflowPunct w:val="0"/>
              <w:spacing w:line="448" w:lineRule="atLeast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年　　月　　日　</w:t>
            </w:r>
          </w:p>
          <w:p w:rsidR="00000000" w:rsidRDefault="002F7AC6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　　　　　様</w:t>
            </w:r>
          </w:p>
          <w:p w:rsidR="00000000" w:rsidRDefault="002F7AC6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分析機関名</w:t>
            </w:r>
          </w:p>
          <w:p w:rsidR="00000000" w:rsidRDefault="002F7AC6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代表者　　　　　　　　　　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㊞</w:t>
            </w:r>
          </w:p>
          <w:p w:rsidR="00000000" w:rsidRDefault="002F7AC6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所在地</w:t>
            </w:r>
          </w:p>
          <w:p w:rsidR="00000000" w:rsidRDefault="002F7AC6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電話</w:t>
            </w:r>
            <w:r>
              <w:rPr>
                <w:rFonts w:hint="eastAsia"/>
                <w:noProof/>
                <w:color w:val="auto"/>
              </w:rPr>
              <w:t>番号　　　　（　　　）</w:t>
            </w:r>
          </w:p>
          <w:p w:rsidR="00000000" w:rsidRDefault="002F7AC6">
            <w:pPr>
              <w:kinsoku w:val="0"/>
              <w:overflowPunct w:val="0"/>
              <w:spacing w:line="448" w:lineRule="atLeas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　　　　環境計量士　　　　　　　　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㊞</w:t>
            </w:r>
          </w:p>
          <w:p w:rsidR="00000000" w:rsidRDefault="002F7AC6">
            <w:pPr>
              <w:kinsoku w:val="0"/>
              <w:overflowPunct w:val="0"/>
              <w:spacing w:line="244" w:lineRule="exact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overflowPunct w:val="0"/>
              <w:spacing w:line="244" w:lineRule="exac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日付けで依頼のあった検体について、土壌の汚染に係る環境基準について（平成３年環境庁告示第４６号）付表に定める方法により検液を作成し、計量した結果を次のとおり証明します。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 w:rsidR="00000000" w:rsidRDefault="002F7AC6">
            <w:pPr>
              <w:kinsoku w:val="0"/>
              <w:overflowPunct w:val="0"/>
              <w:spacing w:line="448" w:lineRule="exact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（検体番号　　　　）</w:t>
            </w: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項目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単位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測定値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基準値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測定方法</w:t>
            </w: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カドミウム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全シアン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不検出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有機りん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不検出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鉛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六価クロム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0.05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ひ素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総水銀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0.0005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アルキル水銀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不検出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ＰＣＢ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不検出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ジクロロメタン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0.02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四塩化炭素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0.002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1.2-</w:t>
            </w:r>
            <w:r>
              <w:rPr>
                <w:rFonts w:hint="eastAsia"/>
                <w:noProof/>
                <w:color w:val="auto"/>
                <w:sz w:val="20"/>
              </w:rPr>
              <w:t>ジクロロエタン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0.004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1.1-</w:t>
            </w:r>
            <w:r>
              <w:rPr>
                <w:rFonts w:hint="eastAsia"/>
                <w:noProof/>
                <w:color w:val="auto"/>
                <w:sz w:val="20"/>
              </w:rPr>
              <w:t>ジクロロエチレン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シス</w:t>
            </w:r>
            <w:r>
              <w:rPr>
                <w:noProof/>
                <w:color w:val="auto"/>
                <w:sz w:val="20"/>
              </w:rPr>
              <w:t>-1.2-</w:t>
            </w:r>
            <w:r>
              <w:rPr>
                <w:rFonts w:hint="eastAsia"/>
                <w:noProof/>
                <w:color w:val="auto"/>
                <w:sz w:val="20"/>
              </w:rPr>
              <w:t>ジクロロエチレン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0.04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1.1.1-</w:t>
            </w:r>
            <w:r>
              <w:rPr>
                <w:rFonts w:hint="eastAsia"/>
                <w:noProof/>
                <w:color w:val="auto"/>
                <w:sz w:val="20"/>
              </w:rPr>
              <w:t>トリクロロエタン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1.1.2-</w:t>
            </w:r>
            <w:r>
              <w:rPr>
                <w:rFonts w:hint="eastAsia"/>
                <w:noProof/>
                <w:color w:val="auto"/>
                <w:sz w:val="20"/>
              </w:rPr>
              <w:t>トリクロロエタン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0.006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トリクロロエチレン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0.03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テトラクロロエチレン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1.3-</w:t>
            </w:r>
            <w:r>
              <w:rPr>
                <w:rFonts w:hint="eastAsia"/>
                <w:noProof/>
                <w:color w:val="auto"/>
                <w:sz w:val="20"/>
              </w:rPr>
              <w:t>ジクロロプロペン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0.002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チウラム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0.006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シマジン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0.003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チオベンカルブ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0.02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ベンゼン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セレン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0.01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ふっ素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0.8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ほう素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</w:t>
            </w:r>
            <w:r>
              <w:rPr>
                <w:rFonts w:hint="eastAsia"/>
                <w:noProof/>
                <w:color w:val="auto"/>
                <w:sz w:val="20"/>
              </w:rPr>
              <w:t>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2F7AC6">
            <w:pPr>
              <w:kinsoku w:val="0"/>
              <w:wordWrap/>
              <w:overflowPunct w:val="0"/>
              <w:snapToGrid w:val="0"/>
              <w:spacing w:line="220" w:lineRule="exact"/>
              <w:rPr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農用地</w:t>
            </w:r>
          </w:p>
          <w:p w:rsidR="00000000" w:rsidRDefault="002F7AC6">
            <w:pPr>
              <w:kinsoku w:val="0"/>
              <w:wordWrap/>
              <w:overflowPunct w:val="0"/>
              <w:snapToGrid w:val="0"/>
              <w:spacing w:line="220" w:lineRule="exact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(</w:t>
            </w:r>
            <w:r>
              <w:rPr>
                <w:rFonts w:hint="eastAsia"/>
                <w:noProof/>
                <w:color w:val="auto"/>
                <w:sz w:val="20"/>
              </w:rPr>
              <w:t>田に限る。</w:t>
            </w:r>
            <w:r>
              <w:rPr>
                <w:noProof/>
                <w:color w:val="auto"/>
                <w:sz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 xml:space="preserve"> </w:t>
            </w:r>
            <w:r>
              <w:rPr>
                <w:rFonts w:hint="eastAsia"/>
                <w:noProof/>
                <w:color w:val="auto"/>
                <w:sz w:val="20"/>
              </w:rPr>
              <w:t>砒素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mg/kg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00000" w:rsidRDefault="002F7AC6">
            <w:pPr>
              <w:kinsoku w:val="0"/>
              <w:wordWrap/>
              <w:overflowPunct w:val="0"/>
              <w:snapToGrid w:val="0"/>
              <w:spacing w:line="220" w:lineRule="exac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含有試験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00000" w:rsidRDefault="002F7AC6">
            <w:pPr>
              <w:kinsoku w:val="0"/>
              <w:wordWrap/>
              <w:overflowPunct w:val="0"/>
              <w:snapToGrid w:val="0"/>
              <w:spacing w:line="220" w:lineRule="exact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suppressAutoHyphens w:val="0"/>
              <w:wordWrap/>
              <w:snapToGrid w:val="0"/>
              <w:textAlignment w:val="auto"/>
              <w:rPr>
                <w:noProof/>
                <w:color w:val="auto"/>
                <w:spacing w:val="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 xml:space="preserve"> </w:t>
            </w:r>
            <w:r>
              <w:rPr>
                <w:rFonts w:hint="eastAsia"/>
                <w:noProof/>
                <w:color w:val="auto"/>
                <w:sz w:val="20"/>
              </w:rPr>
              <w:t>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mg/kg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  <w:sz w:val="20"/>
              </w:rPr>
              <w:t>125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  <w:tc>
          <w:tcPr>
            <w:tcW w:w="5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00000" w:rsidRDefault="002F7AC6">
            <w:pPr>
              <w:suppressAutoHyphens w:val="0"/>
              <w:wordWrap/>
              <w:snapToGrid w:val="0"/>
              <w:textAlignment w:val="auto"/>
              <w:rPr>
                <w:noProof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0000" w:rsidRDefault="002F7AC6">
            <w:pPr>
              <w:suppressAutoHyphens w:val="0"/>
              <w:wordWrap/>
              <w:snapToGrid w:val="0"/>
              <w:textAlignment w:val="auto"/>
              <w:rPr>
                <w:noProof/>
                <w:color w:val="auto"/>
                <w:spacing w:val="4"/>
              </w:rPr>
            </w:pPr>
          </w:p>
        </w:tc>
      </w:tr>
      <w:tr w:rsidR="00000000">
        <w:trPr>
          <w:trHeight w:hRule="exact"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pacing w:val="100"/>
                <w:sz w:val="20"/>
              </w:rPr>
              <w:t>備</w:t>
            </w:r>
            <w:r>
              <w:rPr>
                <w:rFonts w:hint="eastAsia"/>
                <w:noProof/>
                <w:color w:val="auto"/>
                <w:sz w:val="20"/>
              </w:rPr>
              <w:t>考</w:t>
            </w:r>
          </w:p>
        </w:tc>
        <w:tc>
          <w:tcPr>
            <w:tcW w:w="7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7AC6">
            <w:pPr>
              <w:kinsoku w:val="0"/>
              <w:wordWrap/>
              <w:overflowPunct w:val="0"/>
              <w:snapToGrid w:val="0"/>
              <w:rPr>
                <w:noProof/>
                <w:color w:val="auto"/>
                <w:spacing w:val="4"/>
              </w:rPr>
            </w:pPr>
          </w:p>
        </w:tc>
      </w:tr>
    </w:tbl>
    <w:p w:rsidR="00000000" w:rsidRDefault="002F7AC6">
      <w:pPr>
        <w:spacing w:line="14" w:lineRule="exact"/>
        <w:rPr>
          <w:noProof/>
          <w:color w:val="auto"/>
        </w:rPr>
      </w:pPr>
    </w:p>
    <w:sectPr w:rsidR="0000000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7AC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F7AC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7AC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F7AC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6"/>
    <w:rsid w:val="002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98EE1-67CC-44ED-B0BD-D393099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2019-01-07T00:52:00Z</dcterms:created>
  <dcterms:modified xsi:type="dcterms:W3CDTF">2019-01-07T00:52:00Z</dcterms:modified>
</cp:coreProperties>
</file>