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22D6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別記様式第１７号（第１５条関係）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000000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小規模特定事業に関する標識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年　　月　　日　　　川　　第　　　　　号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埋立て等の目的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小規模特定事業を行う場所の所在地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小規模特定事業を行う者の住所、氏名及び電話番号</w:t>
            </w:r>
          </w:p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住所</w:t>
            </w:r>
          </w:p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氏名</w:t>
            </w:r>
          </w:p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6"/>
              </w:rPr>
              <w:t>（法人にあっては、主たる事務所の所在地、その名称及び代表者の氏名）</w:t>
            </w:r>
          </w:p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電話</w:t>
            </w:r>
            <w:r>
              <w:rPr>
                <w:rFonts w:hint="eastAsia"/>
                <w:noProof/>
                <w:color w:val="auto"/>
              </w:rPr>
              <w:t>番号　　　　　（　　　　）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小規模特定事業の期間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～　　　　　年　　月　　日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小規模特定事業区域の面積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  <w:p w:rsidR="00000000" w:rsidRDefault="005F22D6">
            <w:pPr>
              <w:kinsoku w:val="0"/>
              <w:overflowPunct w:val="0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㎡　　　　</w:t>
            </w:r>
            <w:r>
              <w:rPr>
                <w:rFonts w:hint="eastAsia"/>
                <w:noProof/>
                <w:color w:val="auto"/>
                <w:spacing w:val="62"/>
              </w:rPr>
              <w:t xml:space="preserve">　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土砂等の排出場所及び搬入予定数量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排出場所</w:t>
            </w:r>
          </w:p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搬入予定数量　　　　　　　　　　　　　　　㎥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施工管理者の氏名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:rsidR="00000000" w:rsidRDefault="005F22D6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</w:p>
        </w:tc>
      </w:tr>
    </w:tbl>
    <w:p w:rsidR="00000000" w:rsidRDefault="005F22D6">
      <w:pPr>
        <w:adjustRightInd/>
        <w:spacing w:before="180"/>
        <w:rPr>
          <w:noProof/>
          <w:color w:val="auto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縦は１２０センチメートル以上、横は９０センチメートル以上とすること。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22D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F22D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22D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F22D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D6"/>
    <w:rsid w:val="005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2CD27-4873-4A57-AEF8-CD659A4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2019-01-07T00:55:00Z</dcterms:created>
  <dcterms:modified xsi:type="dcterms:W3CDTF">2019-01-07T00:55:00Z</dcterms:modified>
</cp:coreProperties>
</file>