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17"/>
        <w:spacing w:line="264" w:lineRule="auto"/>
        <w:jc w:val="right"/>
        <w:rPr>
          <w:rFonts w:hint="default"/>
          <w:b w:val="1"/>
        </w:rPr>
      </w:pPr>
      <w:r>
        <w:rPr>
          <w:rFonts w:hint="eastAsia"/>
          <w:sz w:val="28"/>
        </w:rPr>
        <w:t>別添２</w:t>
      </w:r>
    </w:p>
    <w:p>
      <w:pPr>
        <w:pStyle w:val="0"/>
        <w:jc w:val="center"/>
        <w:rPr>
          <w:rFonts w:hint="default" w:asciiTheme="majorEastAsia" w:hAnsiTheme="majorEastAsia" w:eastAsiaTheme="majorEastAsia"/>
          <w:sz w:val="24"/>
        </w:rPr>
      </w:pPr>
      <w:r>
        <w:rPr>
          <w:rFonts w:hint="eastAsia" w:asciiTheme="majorEastAsia" w:hAnsiTheme="majorEastAsia" w:eastAsiaTheme="majorEastAsia"/>
          <w:sz w:val="24"/>
        </w:rPr>
        <w:t>川場村における木質バイオマス発電電気の売却に関する小売電気事業者募集</w:t>
      </w:r>
    </w:p>
    <w:p>
      <w:pPr>
        <w:pStyle w:val="0"/>
        <w:jc w:val="center"/>
        <w:rPr>
          <w:rFonts w:hint="default" w:asciiTheme="majorEastAsia" w:hAnsiTheme="majorEastAsia" w:eastAsiaTheme="majorEastAsia"/>
          <w:sz w:val="24"/>
        </w:rPr>
      </w:pPr>
      <w:r>
        <w:rPr>
          <w:rFonts w:hint="eastAsia" w:asciiTheme="majorEastAsia" w:hAnsiTheme="majorEastAsia" w:eastAsiaTheme="majorEastAsia"/>
          <w:sz w:val="24"/>
        </w:rPr>
        <w:t>参加申込書</w:t>
      </w:r>
    </w:p>
    <w:p>
      <w:pPr>
        <w:pStyle w:val="0"/>
        <w:jc w:val="center"/>
        <w:rPr>
          <w:rFonts w:hint="default"/>
        </w:rPr>
      </w:pPr>
    </w:p>
    <w:p>
      <w:pPr>
        <w:pStyle w:val="0"/>
        <w:jc w:val="left"/>
        <w:rPr>
          <w:rFonts w:hint="default"/>
        </w:rPr>
      </w:pPr>
      <w:r>
        <w:rPr>
          <w:rFonts w:hint="eastAsia"/>
        </w:rPr>
        <w:t>必要項目をご記入のうえ、メールまたはファクシミリにて送付ください。</w:t>
      </w:r>
    </w:p>
    <w:p>
      <w:pPr>
        <w:pStyle w:val="0"/>
        <w:jc w:val="left"/>
        <w:rPr>
          <w:rFonts w:hint="default"/>
        </w:rPr>
      </w:pPr>
      <w:r>
        <w:rPr>
          <w:rFonts w:hint="eastAsia"/>
        </w:rPr>
        <w:t>なお、折り返し、受領の確認メールを下記連絡先記載のメールアドレスあてに返信します。</w:t>
      </w:r>
    </w:p>
    <w:p>
      <w:pPr>
        <w:pStyle w:val="0"/>
        <w:jc w:val="left"/>
        <w:rPr>
          <w:rFonts w:hint="default"/>
        </w:rPr>
      </w:pPr>
    </w:p>
    <w:p>
      <w:pPr>
        <w:pStyle w:val="0"/>
        <w:ind w:firstLine="105" w:firstLineChars="50"/>
        <w:jc w:val="left"/>
        <w:rPr>
          <w:rFonts w:hint="default"/>
        </w:rPr>
      </w:pPr>
      <w:r>
        <w:rPr>
          <w:rFonts w:hint="eastAsia"/>
        </w:rPr>
        <w:t>【送付先】</w:t>
      </w:r>
    </w:p>
    <w:p>
      <w:pPr>
        <w:pStyle w:val="0"/>
        <w:ind w:firstLine="105" w:firstLineChars="50"/>
        <w:jc w:val="left"/>
        <w:rPr>
          <w:rFonts w:hint="default"/>
        </w:rPr>
      </w:pPr>
      <w:r>
        <w:rPr>
          <w:rFonts w:hint="eastAsia"/>
        </w:rPr>
        <w:t>川場村むらづくり振興課　　担当　戸部</w:t>
      </w:r>
    </w:p>
    <w:p>
      <w:pPr>
        <w:pStyle w:val="0"/>
        <w:ind w:firstLine="210" w:firstLineChars="100"/>
        <w:jc w:val="left"/>
        <w:rPr>
          <w:rFonts w:hint="default"/>
        </w:rPr>
      </w:pPr>
      <w:r>
        <w:rPr>
          <w:rFonts w:hint="eastAsia"/>
        </w:rPr>
        <w:t>e-mail</w:t>
      </w:r>
      <w:r>
        <w:rPr>
          <w:rFonts w:hint="eastAsia"/>
        </w:rPr>
        <w:t>：</w:t>
      </w:r>
      <w:r>
        <w:rPr>
          <w:rFonts w:hint="eastAsia"/>
        </w:rPr>
        <w:fldChar w:fldCharType="begin"/>
      </w:r>
      <w:r>
        <w:rPr>
          <w:rFonts w:hint="eastAsia"/>
        </w:rPr>
        <w:instrText xml:space="preserve"> HYPERLINK "mailto:tobe-m@vill.kawaba.gunma.jp"</w:instrText>
      </w:r>
      <w:r>
        <w:rPr>
          <w:rFonts w:hint="eastAsia"/>
        </w:rPr>
        <w:fldChar w:fldCharType="separate"/>
      </w:r>
      <w:r>
        <w:rPr>
          <w:rStyle w:val="19"/>
          <w:rFonts w:hint="eastAsia"/>
          <w:color w:val="auto"/>
        </w:rPr>
        <w:t>tobe-m@vill.kawaba.gunma.jp</w:t>
      </w:r>
      <w:r>
        <w:rPr>
          <w:rFonts w:hint="eastAsia"/>
        </w:rPr>
        <w:fldChar w:fldCharType="end"/>
      </w:r>
    </w:p>
    <w:p>
      <w:pPr>
        <w:pStyle w:val="0"/>
        <w:ind w:firstLine="210" w:firstLineChars="100"/>
        <w:jc w:val="left"/>
        <w:rPr>
          <w:rFonts w:hint="default"/>
        </w:rPr>
      </w:pPr>
      <w:r>
        <w:rPr>
          <w:rFonts w:hint="eastAsia"/>
        </w:rPr>
        <w:t xml:space="preserve">Fax  </w:t>
      </w:r>
      <w:r>
        <w:rPr>
          <w:rFonts w:hint="eastAsia"/>
        </w:rPr>
        <w:t>：</w:t>
      </w:r>
      <w:r>
        <w:rPr>
          <w:rFonts w:hint="eastAsia"/>
        </w:rPr>
        <w:t>0278-52-2333</w:t>
      </w:r>
    </w:p>
    <w:p>
      <w:pPr>
        <w:pStyle w:val="0"/>
        <w:jc w:val="left"/>
        <w:rPr>
          <w:rFonts w:hint="default"/>
        </w:rPr>
      </w:pPr>
      <w:r>
        <w:rPr>
          <w:rFonts w:hint="eastAsia"/>
        </w:rPr>
        <w:t>【締切】</w:t>
      </w:r>
    </w:p>
    <w:p>
      <w:pPr>
        <w:pStyle w:val="0"/>
        <w:jc w:val="left"/>
        <w:rPr>
          <w:rFonts w:hint="default"/>
        </w:rPr>
      </w:pPr>
      <w:r>
        <w:rPr>
          <w:rFonts w:hint="eastAsia"/>
        </w:rPr>
        <w:t>平成２８年８月５日（金）１７時</w:t>
      </w:r>
    </w:p>
    <w:p>
      <w:pPr>
        <w:pStyle w:val="0"/>
        <w:jc w:val="left"/>
        <w:rPr>
          <w:rFonts w:hint="default"/>
        </w:rPr>
      </w:pPr>
    </w:p>
    <w:tbl>
      <w:tblPr>
        <w:tblStyle w:val="28"/>
        <w:tblW w:w="8720" w:type="dxa"/>
        <w:jc w:val="left"/>
        <w:tblInd w:w="0" w:type="dxa"/>
        <w:tblLayout w:type="fixed"/>
        <w:tblLook w:firstRow="1" w:lastRow="0" w:firstColumn="1" w:lastColumn="0" w:noHBand="0" w:noVBand="1" w:val="04A0"/>
      </w:tblPr>
      <w:tblGrid>
        <w:gridCol w:w="1809"/>
        <w:gridCol w:w="1418"/>
        <w:gridCol w:w="5493"/>
      </w:tblGrid>
      <w:tr>
        <w:trPr>
          <w:trHeight w:val="680" w:hRule="atLeast"/>
        </w:trPr>
        <w:tc>
          <w:tcPr>
            <w:tcW w:w="1809" w:type="dxa"/>
            <w:vAlign w:val="center"/>
          </w:tcPr>
          <w:p>
            <w:pPr>
              <w:pStyle w:val="0"/>
              <w:rPr>
                <w:rFonts w:hint="default"/>
                <w:sz w:val="24"/>
              </w:rPr>
            </w:pPr>
            <w:r>
              <w:rPr>
                <w:rFonts w:hint="eastAsia"/>
                <w:sz w:val="24"/>
              </w:rPr>
              <w:t>企業・団体名</w:t>
            </w:r>
          </w:p>
        </w:tc>
        <w:tc>
          <w:tcPr>
            <w:tcW w:w="6911" w:type="dxa"/>
            <w:gridSpan w:val="2"/>
            <w:vAlign w:val="top"/>
          </w:tcPr>
          <w:p>
            <w:pPr>
              <w:pStyle w:val="0"/>
              <w:jc w:val="left"/>
              <w:rPr>
                <w:rFonts w:hint="default"/>
                <w:sz w:val="24"/>
              </w:rPr>
            </w:pPr>
          </w:p>
        </w:tc>
      </w:tr>
      <w:tr>
        <w:trPr>
          <w:trHeight w:val="680" w:hRule="atLeast"/>
        </w:trPr>
        <w:tc>
          <w:tcPr>
            <w:tcW w:w="1809" w:type="dxa"/>
            <w:vAlign w:val="center"/>
          </w:tcPr>
          <w:p>
            <w:pPr>
              <w:pStyle w:val="0"/>
              <w:rPr>
                <w:rFonts w:hint="default"/>
                <w:sz w:val="24"/>
              </w:rPr>
            </w:pPr>
            <w:r>
              <w:rPr>
                <w:rFonts w:hint="eastAsia"/>
                <w:sz w:val="24"/>
              </w:rPr>
              <w:t>担当者氏名</w:t>
            </w:r>
          </w:p>
        </w:tc>
        <w:tc>
          <w:tcPr>
            <w:tcW w:w="6911" w:type="dxa"/>
            <w:gridSpan w:val="2"/>
            <w:vAlign w:val="top"/>
          </w:tcPr>
          <w:p>
            <w:pPr>
              <w:pStyle w:val="0"/>
              <w:jc w:val="left"/>
              <w:rPr>
                <w:rFonts w:hint="default"/>
                <w:sz w:val="24"/>
              </w:rPr>
            </w:pPr>
          </w:p>
        </w:tc>
      </w:tr>
      <w:tr>
        <w:trPr>
          <w:trHeight w:val="680" w:hRule="atLeast"/>
        </w:trPr>
        <w:tc>
          <w:tcPr>
            <w:tcW w:w="1809" w:type="dxa"/>
            <w:vMerge w:val="restart"/>
            <w:vAlign w:val="center"/>
          </w:tcPr>
          <w:p>
            <w:pPr>
              <w:pStyle w:val="0"/>
              <w:rPr>
                <w:rFonts w:hint="default"/>
                <w:sz w:val="24"/>
              </w:rPr>
            </w:pPr>
            <w:r>
              <w:rPr>
                <w:rFonts w:hint="eastAsia"/>
                <w:sz w:val="24"/>
              </w:rPr>
              <w:t>連絡先</w:t>
            </w:r>
          </w:p>
        </w:tc>
        <w:tc>
          <w:tcPr>
            <w:tcW w:w="1418" w:type="dxa"/>
            <w:vAlign w:val="center"/>
          </w:tcPr>
          <w:p>
            <w:pPr>
              <w:pStyle w:val="0"/>
              <w:rPr>
                <w:rFonts w:hint="default"/>
                <w:sz w:val="24"/>
              </w:rPr>
            </w:pPr>
            <w:r>
              <w:rPr>
                <w:rFonts w:hint="eastAsia"/>
                <w:sz w:val="24"/>
              </w:rPr>
              <w:t>電話番号</w:t>
            </w:r>
          </w:p>
        </w:tc>
        <w:tc>
          <w:tcPr>
            <w:tcW w:w="5493" w:type="dxa"/>
            <w:vAlign w:val="top"/>
          </w:tcPr>
          <w:p>
            <w:pPr>
              <w:pStyle w:val="0"/>
              <w:jc w:val="left"/>
              <w:rPr>
                <w:rFonts w:hint="default"/>
                <w:sz w:val="24"/>
              </w:rPr>
            </w:pPr>
          </w:p>
        </w:tc>
      </w:tr>
      <w:tr>
        <w:trPr>
          <w:trHeight w:val="680" w:hRule="atLeast"/>
        </w:trPr>
        <w:tc>
          <w:tcPr>
            <w:tcW w:w="1809" w:type="dxa"/>
            <w:vMerge w:val="continue"/>
            <w:vAlign w:val="top"/>
          </w:tcPr>
          <w:p>
            <w:pPr>
              <w:pStyle w:val="0"/>
              <w:jc w:val="left"/>
              <w:rPr>
                <w:rFonts w:hint="default"/>
                <w:sz w:val="24"/>
              </w:rPr>
            </w:pPr>
          </w:p>
        </w:tc>
        <w:tc>
          <w:tcPr>
            <w:tcW w:w="1418" w:type="dxa"/>
            <w:vAlign w:val="center"/>
          </w:tcPr>
          <w:p>
            <w:pPr>
              <w:pStyle w:val="0"/>
              <w:rPr>
                <w:rFonts w:hint="default"/>
                <w:sz w:val="24"/>
              </w:rPr>
            </w:pPr>
            <w:r>
              <w:rPr>
                <w:rFonts w:hint="eastAsia"/>
                <w:sz w:val="24"/>
              </w:rPr>
              <w:t>e-mail</w:t>
            </w:r>
          </w:p>
        </w:tc>
        <w:tc>
          <w:tcPr>
            <w:tcW w:w="5493" w:type="dxa"/>
            <w:vAlign w:val="top"/>
          </w:tcPr>
          <w:p>
            <w:pPr>
              <w:pStyle w:val="0"/>
              <w:jc w:val="left"/>
              <w:rPr>
                <w:rFonts w:hint="default"/>
                <w:sz w:val="24"/>
              </w:rPr>
            </w:pPr>
          </w:p>
        </w:tc>
      </w:tr>
      <w:tr>
        <w:trPr>
          <w:trHeight w:val="1361" w:hRule="atLeast"/>
        </w:trPr>
        <w:tc>
          <w:tcPr>
            <w:tcW w:w="1809" w:type="dxa"/>
            <w:vMerge w:val="continue"/>
            <w:vAlign w:val="top"/>
          </w:tcPr>
          <w:p>
            <w:pPr>
              <w:pStyle w:val="0"/>
              <w:jc w:val="left"/>
              <w:rPr>
                <w:rFonts w:hint="default"/>
                <w:sz w:val="24"/>
              </w:rPr>
            </w:pPr>
          </w:p>
        </w:tc>
        <w:tc>
          <w:tcPr>
            <w:tcW w:w="1418" w:type="dxa"/>
            <w:vAlign w:val="center"/>
          </w:tcPr>
          <w:p>
            <w:pPr>
              <w:pStyle w:val="0"/>
              <w:rPr>
                <w:rFonts w:hint="default"/>
                <w:sz w:val="24"/>
              </w:rPr>
            </w:pPr>
            <w:r>
              <w:rPr>
                <w:rFonts w:hint="eastAsia"/>
                <w:sz w:val="24"/>
              </w:rPr>
              <w:t>住所</w:t>
            </w:r>
          </w:p>
        </w:tc>
        <w:tc>
          <w:tcPr>
            <w:tcW w:w="5493" w:type="dxa"/>
            <w:vAlign w:val="top"/>
          </w:tcPr>
          <w:p>
            <w:pPr>
              <w:pStyle w:val="0"/>
              <w:jc w:val="left"/>
              <w:rPr>
                <w:rFonts w:hint="default"/>
                <w:sz w:val="24"/>
              </w:rPr>
            </w:pPr>
            <w:r>
              <w:rPr>
                <w:rFonts w:hint="eastAsia"/>
                <w:sz w:val="24"/>
              </w:rPr>
              <w:t>〒</w:t>
            </w:r>
          </w:p>
        </w:tc>
      </w:tr>
      <w:tr>
        <w:trPr>
          <w:trHeight w:val="3742" w:hRule="atLeast"/>
        </w:trPr>
        <w:tc>
          <w:tcPr>
            <w:tcW w:w="1809" w:type="dxa"/>
            <w:vAlign w:val="center"/>
          </w:tcPr>
          <w:p>
            <w:pPr>
              <w:pStyle w:val="0"/>
              <w:rPr>
                <w:rFonts w:hint="default"/>
                <w:sz w:val="24"/>
              </w:rPr>
            </w:pPr>
            <w:r>
              <w:rPr>
                <w:rFonts w:hint="eastAsia"/>
                <w:sz w:val="24"/>
              </w:rPr>
              <w:t>質問</w:t>
            </w:r>
          </w:p>
        </w:tc>
        <w:tc>
          <w:tcPr>
            <w:tcW w:w="6911" w:type="dxa"/>
            <w:gridSpan w:val="2"/>
            <w:vAlign w:val="top"/>
          </w:tcPr>
          <w:p>
            <w:pPr>
              <w:pStyle w:val="0"/>
              <w:jc w:val="left"/>
              <w:rPr>
                <w:rFonts w:hint="default"/>
                <w:sz w:val="24"/>
              </w:rPr>
            </w:pPr>
          </w:p>
        </w:tc>
      </w:tr>
    </w:tbl>
    <w:p>
      <w:pPr>
        <w:pStyle w:val="0"/>
        <w:jc w:val="left"/>
        <w:rPr>
          <w:rFonts w:hint="default"/>
        </w:rPr>
      </w:pPr>
      <w:r>
        <w:rPr>
          <w:rFonts w:hint="eastAsia"/>
        </w:rPr>
        <w:t>※ご記入いただきました事項については、本事業の目的以外で使用することはありません。</w:t>
      </w:r>
    </w:p>
    <w:sectPr>
      <w:pgSz w:w="11906" w:h="16838"/>
      <w:pgMar w:top="1474" w:right="1701" w:bottom="1701" w:left="1474" w:header="851" w:footer="992" w:gutter="0"/>
      <w:cols w:space="720"/>
      <w:textDirection w:val="lrTb"/>
      <w:docGrid w:type="lines" w:linePitch="360"/>
    </w:sectPr>
  </w:body>
</w:document>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Title"/>
    <w:basedOn w:val="0"/>
    <w:next w:val="0"/>
    <w:link w:val="16"/>
    <w:uiPriority w:val="0"/>
    <w:qFormat/>
    <w:pPr>
      <w:spacing w:before="240" w:beforeLines="0" w:beforeAutospacing="0" w:after="120" w:afterLines="0" w:afterAutospacing="0"/>
      <w:jc w:val="center"/>
      <w:outlineLvl w:val="0"/>
    </w:pPr>
    <w:rPr>
      <w:rFonts w:eastAsia="ＭＳ ゴシック" w:asciiTheme="majorHAnsi" w:hAnsiTheme="majorHAnsi"/>
      <w:sz w:val="24"/>
    </w:rPr>
  </w:style>
  <w:style w:type="character" w:styleId="16" w:customStyle="1">
    <w:name w:val="表題 (文字)"/>
    <w:basedOn w:val="10"/>
    <w:next w:val="16"/>
    <w:link w:val="15"/>
    <w:uiPriority w:val="0"/>
    <w:rPr>
      <w:rFonts w:eastAsia="ＭＳ ゴシック" w:asciiTheme="majorHAnsi" w:hAnsiTheme="majorHAnsi"/>
      <w:sz w:val="24"/>
    </w:rPr>
  </w:style>
  <w:style w:type="paragraph" w:styleId="17">
    <w:name w:val="Plain Text"/>
    <w:basedOn w:val="0"/>
    <w:next w:val="17"/>
    <w:link w:val="18"/>
    <w:uiPriority w:val="0"/>
    <w:rPr>
      <w:rFonts w:ascii="ＭＳ 明朝" w:hAnsi="ＭＳ 明朝" w:eastAsia="ＭＳ 明朝"/>
      <w:sz w:val="24"/>
    </w:rPr>
  </w:style>
  <w:style w:type="character" w:styleId="18" w:customStyle="1">
    <w:name w:val="書式なし (文字)"/>
    <w:basedOn w:val="10"/>
    <w:next w:val="18"/>
    <w:link w:val="17"/>
    <w:uiPriority w:val="0"/>
    <w:rPr>
      <w:rFonts w:ascii="ＭＳ 明朝" w:hAnsi="ＭＳ 明朝" w:eastAsia="ＭＳ 明朝"/>
      <w:sz w:val="24"/>
    </w:rPr>
  </w:style>
  <w:style w:type="character" w:styleId="19">
    <w:name w:val="Hyperlink"/>
    <w:basedOn w:val="10"/>
    <w:next w:val="19"/>
    <w:link w:val="0"/>
    <w:uiPriority w:val="0"/>
    <w:rPr>
      <w:color w:val="0000FF" w:themeColor="hyperlink"/>
      <w:u w:val="single" w:color="auto"/>
    </w:rPr>
  </w:style>
  <w:style w:type="paragraph" w:styleId="20">
    <w:name w:val="Date"/>
    <w:basedOn w:val="0"/>
    <w:next w:val="0"/>
    <w:link w:val="21"/>
    <w:uiPriority w:val="0"/>
  </w:style>
  <w:style w:type="character" w:styleId="21" w:customStyle="1">
    <w:name w:val="日付 (文字)"/>
    <w:basedOn w:val="10"/>
    <w:next w:val="21"/>
    <w:link w:val="20"/>
    <w:uiPriority w:val="0"/>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paragraph" w:styleId="24">
    <w:name w:val="header"/>
    <w:basedOn w:val="0"/>
    <w:next w:val="24"/>
    <w:link w:val="25"/>
    <w:uiPriority w:val="0"/>
    <w:pPr>
      <w:tabs>
        <w:tab w:val="center" w:leader="none" w:pos="4252"/>
        <w:tab w:val="right" w:leader="none" w:pos="8504"/>
      </w:tabs>
      <w:snapToGrid w:val="0"/>
    </w:pPr>
  </w:style>
  <w:style w:type="character" w:styleId="25" w:customStyle="1">
    <w:name w:val="ヘッダー (文字)"/>
    <w:basedOn w:val="10"/>
    <w:next w:val="25"/>
    <w:link w:val="24"/>
    <w:uiPriority w:val="0"/>
  </w:style>
  <w:style w:type="paragraph" w:styleId="26">
    <w:name w:val="footer"/>
    <w:basedOn w:val="0"/>
    <w:next w:val="26"/>
    <w:link w:val="27"/>
    <w:uiPriority w:val="0"/>
    <w:pPr>
      <w:tabs>
        <w:tab w:val="center" w:leader="none" w:pos="4252"/>
        <w:tab w:val="right" w:leader="none" w:pos="8504"/>
      </w:tabs>
      <w:snapToGrid w:val="0"/>
    </w:pPr>
  </w:style>
  <w:style w:type="character" w:styleId="27" w:customStyle="1">
    <w:name w:val="フッター (文字)"/>
    <w:basedOn w:val="10"/>
    <w:next w:val="27"/>
    <w:link w:val="26"/>
    <w:uiPriority w:val="0"/>
  </w:style>
  <w:style w:type="table" w:styleId="28">
    <w:name w:val="Table Grid"/>
    <w:basedOn w:val="11"/>
    <w:next w:val="2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Relationships xmlns="http://schemas.openxmlformats.org/package/2006/relationships"><Relationship Target="fontTable.xml" Id="rId1" Type="http://schemas.openxmlformats.org/officeDocument/2006/relationships/fontTable"/><Relationship Target="styles.xml" Id="rId2" Type="http://schemas.openxmlformats.org/officeDocument/2006/relationships/styles"/><Relationship Target="settings.xml" Id="rId3" Type="http://schemas.openxmlformats.org/officeDocument/2006/relationships/settings"/><Relationship Target="theme/theme1.xml" Id="rId4"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1</Pages>
  <Words>55</Words>
  <Characters>315</Characters>
  <Application>JUST Note</Application>
  <Lines>2</Lines>
  <Paragraphs>1</Paragraphs>
  <Company>清水建設（株）</Company>
  <CharactersWithSpaces>369</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SC自然共生</dc:creator>
  <cp:lastModifiedBy>川場村役場</cp:lastModifiedBy>
  <cp:lastPrinted>2016-07-31T08:40:35Z</cp:lastPrinted>
  <dcterms:created xsi:type="dcterms:W3CDTF">2016-07-28T22:56:00Z</dcterms:created>
  <dcterms:modified xsi:type="dcterms:W3CDTF">2016-07-31T08:40:25Z</dcterms:modified>
  <cp:revision>3</cp:revision>
</cp:coreProperties>
</file>